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34" w:rsidRDefault="00B94834">
      <w:pPr>
        <w:snapToGrid w:val="0"/>
        <w:spacing w:line="800" w:lineRule="exact"/>
        <w:jc w:val="center"/>
        <w:rPr>
          <w:rFonts w:eastAsia="方正小标宋简体" w:cs="黑体"/>
          <w:sz w:val="52"/>
          <w:szCs w:val="52"/>
        </w:rPr>
      </w:pPr>
    </w:p>
    <w:p w:rsidR="00283A12" w:rsidRDefault="001569A0">
      <w:pPr>
        <w:snapToGrid w:val="0"/>
        <w:spacing w:line="800" w:lineRule="exact"/>
        <w:jc w:val="center"/>
        <w:rPr>
          <w:rFonts w:eastAsia="方正小标宋简体" w:cs="黑体"/>
          <w:sz w:val="52"/>
          <w:szCs w:val="52"/>
        </w:rPr>
      </w:pPr>
      <w:r>
        <w:rPr>
          <w:rFonts w:eastAsia="方正小标宋简体" w:cs="黑体" w:hint="eastAsia"/>
          <w:sz w:val="52"/>
          <w:szCs w:val="52"/>
        </w:rPr>
        <w:t>西洋参按照传统既是食品又是中药材的物质管理试点生产申请书</w:t>
      </w:r>
    </w:p>
    <w:p w:rsidR="00283A12" w:rsidRPr="00E83772" w:rsidRDefault="00283A12">
      <w:pPr>
        <w:snapToGrid w:val="0"/>
        <w:spacing w:line="800" w:lineRule="exact"/>
        <w:jc w:val="center"/>
        <w:rPr>
          <w:rFonts w:eastAsia="方正小标宋简体" w:cs="黑体"/>
          <w:sz w:val="52"/>
          <w:szCs w:val="52"/>
        </w:rPr>
      </w:pPr>
      <w:bookmarkStart w:id="0" w:name="_GoBack"/>
      <w:bookmarkEnd w:id="0"/>
    </w:p>
    <w:p w:rsidR="00283A12" w:rsidRDefault="00283A12"/>
    <w:p w:rsidR="00283A12" w:rsidRDefault="00283A12">
      <w:pPr>
        <w:pStyle w:val="2"/>
      </w:pPr>
    </w:p>
    <w:p w:rsidR="00283A12" w:rsidRDefault="00283A12"/>
    <w:p w:rsidR="00283A12" w:rsidRDefault="001569A0">
      <w:pPr>
        <w:pStyle w:val="2"/>
        <w:spacing w:line="240" w:lineRule="auto"/>
        <w:ind w:firstLineChars="300" w:firstLine="964"/>
        <w:rPr>
          <w:rFonts w:eastAsia="仿宋_GB2312" w:cs="方正仿宋简体"/>
        </w:rPr>
      </w:pPr>
      <w:r>
        <w:rPr>
          <w:rFonts w:eastAsia="仿宋_GB2312" w:hint="eastAsia"/>
        </w:rPr>
        <w:t>申请人名称</w:t>
      </w:r>
      <w:r>
        <w:rPr>
          <w:rFonts w:eastAsia="仿宋_GB2312" w:cs="方正仿宋简体" w:hint="eastAsia"/>
        </w:rPr>
        <w:t>（签字、盖章）</w:t>
      </w:r>
      <w:r>
        <w:rPr>
          <w:rFonts w:eastAsia="仿宋_GB2312" w:hint="eastAsia"/>
        </w:rPr>
        <w:t>：</w:t>
      </w:r>
      <w:r>
        <w:rPr>
          <w:rFonts w:eastAsia="仿宋_GB2312" w:hint="eastAsia"/>
          <w:u w:val="single" w:color="000000" w:themeColor="text1"/>
        </w:rPr>
        <w:t xml:space="preserve">                      </w:t>
      </w:r>
    </w:p>
    <w:p w:rsidR="00283A12" w:rsidRDefault="00283A12">
      <w:pPr>
        <w:pStyle w:val="2"/>
        <w:ind w:firstLineChars="300" w:firstLine="964"/>
        <w:rPr>
          <w:rFonts w:eastAsia="仿宋_GB2312" w:cs="方正仿宋简体"/>
        </w:rPr>
      </w:pPr>
    </w:p>
    <w:p w:rsidR="00283A12" w:rsidRDefault="001569A0">
      <w:pPr>
        <w:pStyle w:val="2"/>
        <w:ind w:firstLineChars="300" w:firstLine="964"/>
        <w:rPr>
          <w:rFonts w:eastAsia="仿宋_GB2312" w:cs="方正仿宋简体"/>
        </w:rPr>
      </w:pPr>
      <w:r>
        <w:rPr>
          <w:rFonts w:eastAsia="仿宋_GB2312" w:cs="方正仿宋简体" w:hint="eastAsia"/>
        </w:rPr>
        <w:t>申请日期：</w:t>
      </w:r>
      <w:r>
        <w:rPr>
          <w:rFonts w:eastAsia="仿宋_GB2312" w:cs="方正仿宋简体" w:hint="eastAsia"/>
        </w:rPr>
        <w:t xml:space="preserve">  </w:t>
      </w:r>
      <w:r>
        <w:rPr>
          <w:rFonts w:eastAsia="仿宋_GB2312" w:cs="方正仿宋简体" w:hint="eastAsia"/>
          <w:u w:val="single"/>
        </w:rPr>
        <w:t xml:space="preserve">        </w:t>
      </w:r>
      <w:r>
        <w:rPr>
          <w:rFonts w:eastAsia="仿宋_GB2312" w:cs="方正仿宋简体" w:hint="eastAsia"/>
        </w:rPr>
        <w:t>年</w:t>
      </w:r>
      <w:r>
        <w:rPr>
          <w:rFonts w:eastAsia="仿宋_GB2312" w:cs="方正仿宋简体" w:hint="eastAsia"/>
        </w:rPr>
        <w:t xml:space="preserve"> </w:t>
      </w:r>
      <w:r>
        <w:rPr>
          <w:rFonts w:eastAsia="仿宋_GB2312" w:cs="方正仿宋简体" w:hint="eastAsia"/>
          <w:u w:val="single"/>
        </w:rPr>
        <w:t xml:space="preserve">    </w:t>
      </w:r>
      <w:r>
        <w:rPr>
          <w:rFonts w:eastAsia="仿宋_GB2312" w:cs="方正仿宋简体" w:hint="eastAsia"/>
        </w:rPr>
        <w:t>月</w:t>
      </w:r>
      <w:r>
        <w:rPr>
          <w:rFonts w:eastAsia="仿宋_GB2312" w:cs="方正仿宋简体" w:hint="eastAsia"/>
        </w:rPr>
        <w:t xml:space="preserve"> </w:t>
      </w:r>
      <w:r>
        <w:rPr>
          <w:rFonts w:eastAsia="仿宋_GB2312" w:cs="方正仿宋简体" w:hint="eastAsia"/>
          <w:u w:val="single"/>
        </w:rPr>
        <w:t xml:space="preserve">    </w:t>
      </w:r>
      <w:r>
        <w:rPr>
          <w:rFonts w:eastAsia="仿宋_GB2312" w:cs="方正仿宋简体" w:hint="eastAsia"/>
        </w:rPr>
        <w:t>日</w:t>
      </w:r>
    </w:p>
    <w:p w:rsidR="008112F0" w:rsidRDefault="008112F0" w:rsidP="008112F0"/>
    <w:p w:rsidR="008112F0" w:rsidRDefault="008112F0" w:rsidP="008112F0">
      <w:pPr>
        <w:pStyle w:val="2"/>
      </w:pPr>
    </w:p>
    <w:p w:rsidR="008112F0" w:rsidRDefault="008112F0" w:rsidP="008112F0"/>
    <w:p w:rsidR="008112F0" w:rsidRDefault="008112F0" w:rsidP="008112F0">
      <w:pPr>
        <w:pStyle w:val="2"/>
      </w:pPr>
    </w:p>
    <w:p w:rsidR="008112F0" w:rsidRDefault="008112F0" w:rsidP="008112F0"/>
    <w:p w:rsidR="008112F0" w:rsidRDefault="008112F0" w:rsidP="008112F0">
      <w:pPr>
        <w:pStyle w:val="2"/>
        <w:jc w:val="center"/>
      </w:pPr>
      <w:r>
        <w:rPr>
          <w:rFonts w:hint="eastAsia"/>
        </w:rPr>
        <w:t>济南市市场监督管理局制</w:t>
      </w:r>
    </w:p>
    <w:p w:rsidR="008112F0" w:rsidRPr="008112F0" w:rsidRDefault="008112F0" w:rsidP="008112F0"/>
    <w:p w:rsidR="008112F0" w:rsidRPr="008112F0" w:rsidRDefault="008112F0" w:rsidP="008112F0">
      <w:pPr>
        <w:sectPr w:rsidR="008112F0" w:rsidRPr="008112F0">
          <w:pgSz w:w="11906" w:h="16838"/>
          <w:pgMar w:top="1701" w:right="1474" w:bottom="1134" w:left="1474" w:header="851" w:footer="1191" w:gutter="0"/>
          <w:cols w:space="720"/>
          <w:docGrid w:linePitch="326"/>
        </w:sectPr>
      </w:pPr>
    </w:p>
    <w:p w:rsidR="00283A12" w:rsidRDefault="00283A12">
      <w:pPr>
        <w:overflowPunct w:val="0"/>
        <w:topLinePunct/>
        <w:snapToGrid w:val="0"/>
        <w:spacing w:line="600" w:lineRule="exact"/>
        <w:jc w:val="center"/>
        <w:rPr>
          <w:rFonts w:eastAsia="黑体" w:cs="黑体"/>
          <w:b/>
          <w:bCs/>
          <w:sz w:val="44"/>
          <w:szCs w:val="44"/>
        </w:rPr>
      </w:pPr>
    </w:p>
    <w:p w:rsidR="00283A12" w:rsidRDefault="001569A0">
      <w:pPr>
        <w:overflowPunct w:val="0"/>
        <w:topLinePunct/>
        <w:snapToGrid w:val="0"/>
        <w:spacing w:line="600" w:lineRule="exact"/>
        <w:jc w:val="center"/>
        <w:rPr>
          <w:rFonts w:eastAsia="黑体"/>
          <w:bCs/>
          <w:sz w:val="44"/>
          <w:szCs w:val="44"/>
        </w:rPr>
      </w:pPr>
      <w:r>
        <w:rPr>
          <w:rFonts w:eastAsia="黑体" w:cs="黑体" w:hint="eastAsia"/>
          <w:bCs/>
          <w:sz w:val="44"/>
          <w:szCs w:val="44"/>
        </w:rPr>
        <w:t>声</w:t>
      </w:r>
      <w:r>
        <w:rPr>
          <w:rFonts w:eastAsia="黑体" w:cs="黑体" w:hint="eastAsia"/>
          <w:bCs/>
          <w:sz w:val="44"/>
          <w:szCs w:val="44"/>
        </w:rPr>
        <w:t xml:space="preserve">  </w:t>
      </w:r>
      <w:r>
        <w:rPr>
          <w:rFonts w:eastAsia="黑体" w:cs="黑体" w:hint="eastAsia"/>
          <w:bCs/>
          <w:sz w:val="44"/>
          <w:szCs w:val="44"/>
        </w:rPr>
        <w:t>明</w:t>
      </w:r>
    </w:p>
    <w:p w:rsidR="00283A12" w:rsidRDefault="00283A12">
      <w:pPr>
        <w:overflowPunct w:val="0"/>
        <w:topLinePunct/>
        <w:spacing w:line="600" w:lineRule="exact"/>
        <w:rPr>
          <w:rFonts w:eastAsia="方正仿宋简体" w:cs="方正仿宋简体"/>
          <w:b/>
          <w:bCs/>
          <w:sz w:val="28"/>
          <w:szCs w:val="28"/>
        </w:rPr>
      </w:pPr>
    </w:p>
    <w:p w:rsidR="00283A12" w:rsidRDefault="001569A0" w:rsidP="00B94834">
      <w:pPr>
        <w:overflowPunct w:val="0"/>
        <w:topLinePunct/>
        <w:spacing w:line="600" w:lineRule="exact"/>
        <w:ind w:firstLineChars="200" w:firstLine="640"/>
        <w:rPr>
          <w:rFonts w:eastAsia="仿宋_GB2312" w:cs="黑体"/>
          <w:sz w:val="32"/>
          <w:szCs w:val="32"/>
        </w:rPr>
      </w:pPr>
      <w:r>
        <w:rPr>
          <w:rFonts w:eastAsia="仿宋_GB2312" w:cs="黑体" w:hint="eastAsia"/>
          <w:sz w:val="32"/>
          <w:szCs w:val="32"/>
        </w:rPr>
        <w:t>按照《中华人民共和国食品安全法》、《食品生产许可管理办法》、</w:t>
      </w:r>
      <w:r>
        <w:rPr>
          <w:rFonts w:ascii="仿宋_GB2312" w:eastAsia="仿宋_GB2312" w:hAnsi="仿宋_GB2312" w:cs="仿宋_GB2312" w:hint="eastAsia"/>
          <w:sz w:val="32"/>
          <w:szCs w:val="32"/>
        </w:rPr>
        <w:t>市场监管总局办公厅《关于山东省开展西洋参按照传统既是食品又是中药材的物质管理试点的复函》（市监</w:t>
      </w:r>
      <w:proofErr w:type="gramStart"/>
      <w:r>
        <w:rPr>
          <w:rFonts w:ascii="仿宋_GB2312" w:eastAsia="仿宋_GB2312" w:hAnsi="仿宋_GB2312" w:cs="仿宋_GB2312" w:hint="eastAsia"/>
          <w:sz w:val="32"/>
          <w:szCs w:val="32"/>
        </w:rPr>
        <w:t>特食函</w:t>
      </w:r>
      <w:proofErr w:type="gramEnd"/>
      <w:r>
        <w:rPr>
          <w:rFonts w:ascii="仿宋_GB2312" w:eastAsia="仿宋_GB2312" w:hAnsi="仿宋_GB2312" w:cs="仿宋_GB2312" w:hint="eastAsia"/>
          <w:sz w:val="32"/>
          <w:szCs w:val="32"/>
        </w:rPr>
        <w:t>〔2021〕1756号）以及</w:t>
      </w:r>
      <w:r w:rsidR="00B94834" w:rsidRPr="00B94834">
        <w:rPr>
          <w:rFonts w:ascii="仿宋_GB2312" w:eastAsia="仿宋_GB2312" w:hAnsi="仿宋_GB2312" w:cs="仿宋_GB2312" w:hint="eastAsia"/>
          <w:sz w:val="32"/>
          <w:szCs w:val="32"/>
        </w:rPr>
        <w:t>山东省市场监督管理局</w:t>
      </w:r>
      <w:r>
        <w:rPr>
          <w:rFonts w:ascii="仿宋_GB2312" w:eastAsia="仿宋_GB2312" w:hAnsi="仿宋_GB2312" w:cs="仿宋_GB2312" w:hint="eastAsia"/>
          <w:sz w:val="32"/>
          <w:szCs w:val="32"/>
        </w:rPr>
        <w:t>《</w:t>
      </w:r>
      <w:r w:rsidR="00B94834" w:rsidRPr="00B94834">
        <w:rPr>
          <w:rFonts w:ascii="仿宋_GB2312" w:eastAsia="仿宋_GB2312" w:hAnsi="仿宋_GB2312" w:cs="仿宋_GB2312" w:hint="eastAsia"/>
          <w:sz w:val="32"/>
          <w:szCs w:val="32"/>
        </w:rPr>
        <w:t>关于印发山东省对西洋参开展按照传统既是食品又是中药材的物质管理试点方案的通知</w:t>
      </w:r>
      <w:r>
        <w:rPr>
          <w:rFonts w:ascii="仿宋_GB2312" w:eastAsia="仿宋_GB2312" w:hAnsi="仿宋_GB2312" w:cs="仿宋_GB2312" w:hint="eastAsia"/>
          <w:sz w:val="32"/>
          <w:szCs w:val="32"/>
        </w:rPr>
        <w:t>》</w:t>
      </w:r>
      <w:r w:rsidR="00B94834">
        <w:rPr>
          <w:rFonts w:ascii="仿宋_GB2312" w:eastAsia="仿宋_GB2312" w:hAnsi="仿宋_GB2312" w:cs="仿宋_GB2312" w:hint="eastAsia"/>
          <w:sz w:val="32"/>
          <w:szCs w:val="32"/>
        </w:rPr>
        <w:t>（</w:t>
      </w:r>
      <w:proofErr w:type="gramStart"/>
      <w:r w:rsidR="00B94834" w:rsidRPr="00B94834">
        <w:rPr>
          <w:rFonts w:ascii="仿宋_GB2312" w:eastAsia="仿宋_GB2312" w:hAnsi="仿宋_GB2312" w:cs="仿宋_GB2312" w:hint="eastAsia"/>
          <w:sz w:val="32"/>
          <w:szCs w:val="32"/>
        </w:rPr>
        <w:t>鲁市监食生函</w:t>
      </w:r>
      <w:proofErr w:type="gramEnd"/>
      <w:r w:rsidR="00B94834" w:rsidRPr="00B94834">
        <w:rPr>
          <w:rFonts w:ascii="仿宋_GB2312" w:eastAsia="仿宋_GB2312" w:hAnsi="仿宋_GB2312" w:cs="仿宋_GB2312" w:hint="eastAsia"/>
          <w:sz w:val="32"/>
          <w:szCs w:val="32"/>
        </w:rPr>
        <w:t>〔2021〕292号</w:t>
      </w:r>
      <w:r w:rsidR="00B94834">
        <w:rPr>
          <w:rFonts w:ascii="仿宋_GB2312" w:eastAsia="仿宋_GB2312" w:hAnsi="仿宋_GB2312" w:cs="仿宋_GB2312" w:hint="eastAsia"/>
          <w:sz w:val="32"/>
          <w:szCs w:val="32"/>
        </w:rPr>
        <w:t>）</w:t>
      </w:r>
      <w:r>
        <w:rPr>
          <w:rFonts w:eastAsia="仿宋_GB2312" w:cs="黑体" w:hint="eastAsia"/>
          <w:sz w:val="32"/>
          <w:szCs w:val="32"/>
        </w:rPr>
        <w:t>要求，本申请人提出西洋参食品试点生产申请。所填写申请书及其他申请材料内容真实、有效（复印件或者扫描件与原件相符）。</w:t>
      </w:r>
    </w:p>
    <w:p w:rsidR="00283A12" w:rsidRDefault="001569A0">
      <w:pPr>
        <w:overflowPunct w:val="0"/>
        <w:topLinePunct/>
        <w:spacing w:line="600" w:lineRule="exact"/>
        <w:ind w:firstLineChars="200" w:firstLine="640"/>
        <w:rPr>
          <w:rFonts w:eastAsia="仿宋_GB2312" w:cs="黑体"/>
          <w:sz w:val="32"/>
          <w:szCs w:val="32"/>
        </w:rPr>
      </w:pPr>
      <w:r>
        <w:rPr>
          <w:rFonts w:eastAsia="仿宋_GB2312" w:cs="黑体" w:hint="eastAsia"/>
          <w:sz w:val="32"/>
          <w:szCs w:val="32"/>
        </w:rPr>
        <w:t>特此声明。</w:t>
      </w:r>
    </w:p>
    <w:p w:rsidR="00283A12" w:rsidRDefault="00283A12">
      <w:pPr>
        <w:overflowPunct w:val="0"/>
        <w:topLinePunct/>
        <w:spacing w:line="600" w:lineRule="exact"/>
        <w:ind w:firstLineChars="200" w:firstLine="640"/>
        <w:rPr>
          <w:rFonts w:eastAsia="仿宋_GB2312" w:cs="黑体"/>
          <w:sz w:val="32"/>
          <w:szCs w:val="32"/>
        </w:rPr>
      </w:pPr>
    </w:p>
    <w:p w:rsidR="00283A12" w:rsidRDefault="00283A12">
      <w:pPr>
        <w:pStyle w:val="2"/>
        <w:rPr>
          <w:rFonts w:eastAsia="仿宋_GB2312" w:cs="黑体"/>
        </w:rPr>
      </w:pPr>
    </w:p>
    <w:p w:rsidR="00283A12" w:rsidRDefault="00283A12">
      <w:pPr>
        <w:rPr>
          <w:rFonts w:eastAsia="仿宋_GB2312" w:cs="黑体"/>
          <w:sz w:val="32"/>
          <w:szCs w:val="32"/>
        </w:rPr>
      </w:pPr>
    </w:p>
    <w:p w:rsidR="00283A12" w:rsidRDefault="001569A0">
      <w:pPr>
        <w:pStyle w:val="2"/>
        <w:rPr>
          <w:rFonts w:ascii="Times New Roman" w:eastAsia="仿宋_GB2312" w:hAnsi="Times New Roman" w:cs="黑体"/>
          <w:b w:val="0"/>
          <w:bCs w:val="0"/>
        </w:rPr>
      </w:pPr>
      <w:r>
        <w:rPr>
          <w:rFonts w:eastAsia="仿宋_GB2312" w:cs="黑体" w:hint="eastAsia"/>
        </w:rPr>
        <w:t xml:space="preserve">                   </w:t>
      </w:r>
      <w:r>
        <w:rPr>
          <w:rFonts w:ascii="Times New Roman" w:eastAsia="仿宋_GB2312" w:hAnsi="Times New Roman" w:cs="黑体" w:hint="eastAsia"/>
          <w:b w:val="0"/>
          <w:bCs w:val="0"/>
        </w:rPr>
        <w:t xml:space="preserve">    </w:t>
      </w:r>
      <w:r>
        <w:rPr>
          <w:rFonts w:ascii="Times New Roman" w:eastAsia="仿宋_GB2312" w:hAnsi="Times New Roman" w:cs="黑体" w:hint="eastAsia"/>
          <w:b w:val="0"/>
          <w:bCs w:val="0"/>
        </w:rPr>
        <w:t>（签字、盖章）</w:t>
      </w:r>
    </w:p>
    <w:p w:rsidR="00283A12" w:rsidRDefault="001569A0">
      <w:r>
        <w:rPr>
          <w:rFonts w:eastAsia="仿宋_GB2312" w:cs="黑体" w:hint="eastAsia"/>
          <w:sz w:val="32"/>
          <w:szCs w:val="32"/>
        </w:rPr>
        <w:t xml:space="preserve">                                   </w:t>
      </w:r>
      <w:r>
        <w:rPr>
          <w:rFonts w:eastAsia="仿宋_GB2312" w:cs="黑体" w:hint="eastAsia"/>
          <w:sz w:val="32"/>
          <w:szCs w:val="32"/>
        </w:rPr>
        <w:t>年</w:t>
      </w:r>
      <w:r>
        <w:rPr>
          <w:rFonts w:eastAsia="仿宋_GB2312" w:cs="黑体" w:hint="eastAsia"/>
          <w:sz w:val="32"/>
          <w:szCs w:val="32"/>
        </w:rPr>
        <w:t xml:space="preserve">    </w:t>
      </w:r>
      <w:r>
        <w:rPr>
          <w:rFonts w:eastAsia="仿宋_GB2312" w:cs="黑体" w:hint="eastAsia"/>
          <w:sz w:val="32"/>
          <w:szCs w:val="32"/>
        </w:rPr>
        <w:t>月</w:t>
      </w:r>
      <w:r>
        <w:rPr>
          <w:rFonts w:eastAsia="仿宋_GB2312" w:cs="黑体" w:hint="eastAsia"/>
          <w:sz w:val="32"/>
          <w:szCs w:val="32"/>
        </w:rPr>
        <w:t xml:space="preserve">    </w:t>
      </w:r>
      <w:r>
        <w:rPr>
          <w:rFonts w:eastAsia="仿宋_GB2312" w:cs="黑体" w:hint="eastAsia"/>
          <w:sz w:val="32"/>
          <w:szCs w:val="32"/>
        </w:rPr>
        <w:t>日</w:t>
      </w:r>
    </w:p>
    <w:p w:rsidR="00283A12" w:rsidRDefault="00283A12">
      <w:pPr>
        <w:rPr>
          <w:rFonts w:eastAsia="仿宋_GB2312" w:cs="黑体"/>
          <w:sz w:val="32"/>
          <w:szCs w:val="32"/>
        </w:rPr>
      </w:pPr>
    </w:p>
    <w:p w:rsidR="00283A12" w:rsidRDefault="001569A0">
      <w:pPr>
        <w:pStyle w:val="2"/>
        <w:rPr>
          <w:rFonts w:eastAsia="仿宋_GB2312"/>
        </w:rPr>
        <w:sectPr w:rsidR="00283A12">
          <w:footerReference w:type="default" r:id="rId8"/>
          <w:footerReference w:type="first" r:id="rId9"/>
          <w:pgSz w:w="11906" w:h="16838"/>
          <w:pgMar w:top="1701" w:right="1474" w:bottom="1134" w:left="1474" w:header="851" w:footer="1191" w:gutter="0"/>
          <w:cols w:space="720"/>
          <w:docGrid w:linePitch="326"/>
        </w:sectPr>
      </w:pPr>
      <w:r>
        <w:rPr>
          <w:rFonts w:eastAsia="仿宋_GB2312" w:cs="黑体" w:hint="eastAsia"/>
        </w:rPr>
        <w:t xml:space="preserve">         </w:t>
      </w:r>
    </w:p>
    <w:p w:rsidR="00283A12" w:rsidRDefault="001569A0">
      <w:pPr>
        <w:overflowPunct w:val="0"/>
        <w:topLinePunct/>
        <w:snapToGrid w:val="0"/>
        <w:spacing w:line="600" w:lineRule="exact"/>
        <w:jc w:val="center"/>
        <w:rPr>
          <w:rFonts w:eastAsia="黑体" w:cs="Calibri"/>
          <w:color w:val="000000"/>
          <w:sz w:val="32"/>
          <w:szCs w:val="32"/>
        </w:rPr>
      </w:pPr>
      <w:r>
        <w:rPr>
          <w:rFonts w:eastAsia="黑体" w:hint="eastAsia"/>
          <w:color w:val="000000"/>
          <w:sz w:val="32"/>
          <w:szCs w:val="32"/>
        </w:rPr>
        <w:lastRenderedPageBreak/>
        <w:t>一、申请人基本情况</w:t>
      </w:r>
    </w:p>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635"/>
        <w:gridCol w:w="1589"/>
        <w:gridCol w:w="2853"/>
      </w:tblGrid>
      <w:tr w:rsidR="00283A12">
        <w:trPr>
          <w:cantSplit/>
          <w:trHeight w:val="954"/>
        </w:trPr>
        <w:tc>
          <w:tcPr>
            <w:tcW w:w="2022" w:type="dxa"/>
            <w:vAlign w:val="center"/>
          </w:tcPr>
          <w:p w:rsidR="00283A12" w:rsidRDefault="001569A0">
            <w:pPr>
              <w:overflowPunct w:val="0"/>
              <w:topLinePunct/>
              <w:snapToGrid w:val="0"/>
              <w:spacing w:line="600" w:lineRule="exact"/>
              <w:jc w:val="center"/>
              <w:rPr>
                <w:rFonts w:ascii="仿宋" w:eastAsia="仿宋" w:hAnsi="仿宋" w:cs="仿宋"/>
                <w:sz w:val="32"/>
                <w:szCs w:val="32"/>
              </w:rPr>
            </w:pPr>
            <w:r>
              <w:rPr>
                <w:rFonts w:ascii="仿宋" w:eastAsia="仿宋" w:hAnsi="仿宋" w:cs="仿宋" w:hint="eastAsia"/>
                <w:sz w:val="32"/>
                <w:szCs w:val="32"/>
              </w:rPr>
              <w:t>申请人名称</w:t>
            </w:r>
          </w:p>
        </w:tc>
        <w:tc>
          <w:tcPr>
            <w:tcW w:w="7077" w:type="dxa"/>
            <w:gridSpan w:val="3"/>
            <w:vAlign w:val="center"/>
          </w:tcPr>
          <w:p w:rsidR="00283A12" w:rsidRDefault="00283A12">
            <w:pPr>
              <w:overflowPunct w:val="0"/>
              <w:topLinePunct/>
              <w:spacing w:line="600" w:lineRule="exact"/>
              <w:jc w:val="center"/>
              <w:rPr>
                <w:rFonts w:ascii="仿宋" w:eastAsia="仿宋" w:hAnsi="仿宋" w:cs="仿宋"/>
                <w:sz w:val="32"/>
                <w:szCs w:val="32"/>
              </w:rPr>
            </w:pPr>
          </w:p>
        </w:tc>
      </w:tr>
      <w:tr w:rsidR="00283A12">
        <w:trPr>
          <w:cantSplit/>
          <w:trHeight w:val="965"/>
        </w:trPr>
        <w:tc>
          <w:tcPr>
            <w:tcW w:w="2022" w:type="dxa"/>
            <w:vAlign w:val="center"/>
          </w:tcPr>
          <w:p w:rsidR="00283A12" w:rsidRDefault="001569A0">
            <w:pPr>
              <w:overflowPunct w:val="0"/>
              <w:topLinePunct/>
              <w:snapToGrid w:val="0"/>
              <w:spacing w:line="400" w:lineRule="exact"/>
              <w:jc w:val="center"/>
              <w:rPr>
                <w:rFonts w:ascii="仿宋" w:eastAsia="仿宋" w:hAnsi="仿宋" w:cs="仿宋"/>
                <w:sz w:val="32"/>
                <w:szCs w:val="32"/>
              </w:rPr>
            </w:pPr>
            <w:r>
              <w:rPr>
                <w:rFonts w:ascii="仿宋" w:eastAsia="仿宋" w:hAnsi="仿宋" w:cs="仿宋" w:hint="eastAsia"/>
                <w:sz w:val="32"/>
                <w:szCs w:val="32"/>
              </w:rPr>
              <w:t>法定代表人</w:t>
            </w:r>
          </w:p>
          <w:p w:rsidR="00283A12" w:rsidRDefault="001569A0">
            <w:pPr>
              <w:overflowPunct w:val="0"/>
              <w:topLinePunct/>
              <w:snapToGrid w:val="0"/>
              <w:spacing w:line="400" w:lineRule="exact"/>
              <w:jc w:val="center"/>
              <w:rPr>
                <w:rFonts w:ascii="仿宋" w:eastAsia="仿宋" w:hAnsi="仿宋" w:cs="仿宋"/>
                <w:sz w:val="32"/>
                <w:szCs w:val="32"/>
              </w:rPr>
            </w:pPr>
            <w:r>
              <w:rPr>
                <w:rFonts w:ascii="仿宋" w:eastAsia="仿宋" w:hAnsi="仿宋" w:cs="仿宋" w:hint="eastAsia"/>
                <w:sz w:val="32"/>
                <w:szCs w:val="32"/>
              </w:rPr>
              <w:t>（负责人）</w:t>
            </w:r>
          </w:p>
        </w:tc>
        <w:tc>
          <w:tcPr>
            <w:tcW w:w="7077" w:type="dxa"/>
            <w:gridSpan w:val="3"/>
            <w:vAlign w:val="center"/>
          </w:tcPr>
          <w:p w:rsidR="00283A12" w:rsidRDefault="00283A12">
            <w:pPr>
              <w:overflowPunct w:val="0"/>
              <w:topLinePunct/>
              <w:spacing w:line="600" w:lineRule="exact"/>
              <w:jc w:val="center"/>
              <w:rPr>
                <w:rFonts w:ascii="仿宋" w:eastAsia="仿宋" w:hAnsi="仿宋" w:cs="仿宋"/>
                <w:sz w:val="32"/>
                <w:szCs w:val="32"/>
              </w:rPr>
            </w:pPr>
          </w:p>
        </w:tc>
      </w:tr>
      <w:tr w:rsidR="00283A12">
        <w:trPr>
          <w:cantSplit/>
          <w:trHeight w:val="1136"/>
        </w:trPr>
        <w:tc>
          <w:tcPr>
            <w:tcW w:w="2022" w:type="dxa"/>
            <w:vAlign w:val="center"/>
          </w:tcPr>
          <w:p w:rsidR="00283A12" w:rsidRDefault="001569A0">
            <w:pPr>
              <w:overflowPunct w:val="0"/>
              <w:topLinePunct/>
              <w:snapToGrid w:val="0"/>
              <w:spacing w:line="400" w:lineRule="exact"/>
              <w:jc w:val="center"/>
              <w:rPr>
                <w:rFonts w:ascii="仿宋" w:eastAsia="仿宋" w:hAnsi="仿宋" w:cs="仿宋"/>
                <w:sz w:val="32"/>
                <w:szCs w:val="32"/>
              </w:rPr>
            </w:pPr>
            <w:r>
              <w:rPr>
                <w:rFonts w:ascii="仿宋" w:eastAsia="仿宋" w:hAnsi="仿宋" w:cs="仿宋" w:hint="eastAsia"/>
                <w:sz w:val="32"/>
                <w:szCs w:val="32"/>
              </w:rPr>
              <w:t>食品生产</w:t>
            </w:r>
          </w:p>
          <w:p w:rsidR="00283A12" w:rsidRDefault="001569A0">
            <w:pPr>
              <w:overflowPunct w:val="0"/>
              <w:topLinePunct/>
              <w:snapToGrid w:val="0"/>
              <w:spacing w:line="400" w:lineRule="exact"/>
              <w:jc w:val="center"/>
              <w:rPr>
                <w:rFonts w:ascii="仿宋" w:eastAsia="仿宋" w:hAnsi="仿宋" w:cs="仿宋"/>
                <w:sz w:val="32"/>
                <w:szCs w:val="32"/>
              </w:rPr>
            </w:pPr>
            <w:r>
              <w:rPr>
                <w:rFonts w:ascii="仿宋" w:eastAsia="仿宋" w:hAnsi="仿宋" w:cs="仿宋" w:hint="eastAsia"/>
                <w:sz w:val="32"/>
                <w:szCs w:val="32"/>
              </w:rPr>
              <w:t>许可证编号</w:t>
            </w:r>
          </w:p>
        </w:tc>
        <w:tc>
          <w:tcPr>
            <w:tcW w:w="7077" w:type="dxa"/>
            <w:gridSpan w:val="3"/>
            <w:vAlign w:val="bottom"/>
          </w:tcPr>
          <w:p w:rsidR="00283A12" w:rsidRDefault="00283A12">
            <w:pPr>
              <w:overflowPunct w:val="0"/>
              <w:topLinePunct/>
              <w:snapToGrid w:val="0"/>
              <w:spacing w:line="600" w:lineRule="exact"/>
              <w:jc w:val="right"/>
              <w:rPr>
                <w:rFonts w:ascii="仿宋" w:eastAsia="仿宋" w:hAnsi="仿宋" w:cs="仿宋"/>
                <w:sz w:val="32"/>
                <w:szCs w:val="32"/>
              </w:rPr>
            </w:pPr>
          </w:p>
        </w:tc>
      </w:tr>
      <w:tr w:rsidR="00283A12">
        <w:trPr>
          <w:cantSplit/>
          <w:trHeight w:val="1124"/>
        </w:trPr>
        <w:tc>
          <w:tcPr>
            <w:tcW w:w="2022" w:type="dxa"/>
            <w:vAlign w:val="center"/>
          </w:tcPr>
          <w:p w:rsidR="00283A12" w:rsidRDefault="001569A0">
            <w:pPr>
              <w:overflowPunct w:val="0"/>
              <w:topLinePunct/>
              <w:snapToGrid w:val="0"/>
              <w:spacing w:line="400" w:lineRule="exact"/>
              <w:jc w:val="center"/>
              <w:rPr>
                <w:rFonts w:ascii="仿宋" w:eastAsia="仿宋" w:hAnsi="仿宋" w:cs="仿宋"/>
                <w:sz w:val="32"/>
                <w:szCs w:val="32"/>
              </w:rPr>
            </w:pPr>
            <w:r>
              <w:rPr>
                <w:rFonts w:ascii="仿宋" w:eastAsia="仿宋" w:hAnsi="仿宋" w:cs="仿宋" w:hint="eastAsia"/>
                <w:sz w:val="32"/>
                <w:szCs w:val="32"/>
              </w:rPr>
              <w:t>统一社会</w:t>
            </w:r>
          </w:p>
          <w:p w:rsidR="00283A12" w:rsidRDefault="001569A0">
            <w:pPr>
              <w:overflowPunct w:val="0"/>
              <w:topLinePunct/>
              <w:snapToGrid w:val="0"/>
              <w:spacing w:line="400" w:lineRule="exact"/>
              <w:jc w:val="center"/>
              <w:rPr>
                <w:rFonts w:ascii="仿宋" w:eastAsia="仿宋" w:hAnsi="仿宋" w:cs="仿宋"/>
                <w:sz w:val="32"/>
                <w:szCs w:val="32"/>
              </w:rPr>
            </w:pPr>
            <w:r>
              <w:rPr>
                <w:rFonts w:ascii="仿宋" w:eastAsia="仿宋" w:hAnsi="仿宋" w:cs="仿宋" w:hint="eastAsia"/>
                <w:sz w:val="32"/>
                <w:szCs w:val="32"/>
              </w:rPr>
              <w:t>信用代码</w:t>
            </w:r>
          </w:p>
        </w:tc>
        <w:tc>
          <w:tcPr>
            <w:tcW w:w="7077" w:type="dxa"/>
            <w:gridSpan w:val="3"/>
            <w:vAlign w:val="center"/>
          </w:tcPr>
          <w:p w:rsidR="00283A12" w:rsidRDefault="00283A12">
            <w:pPr>
              <w:overflowPunct w:val="0"/>
              <w:topLinePunct/>
              <w:spacing w:line="600" w:lineRule="exact"/>
              <w:jc w:val="center"/>
              <w:rPr>
                <w:rFonts w:ascii="仿宋" w:eastAsia="仿宋" w:hAnsi="仿宋" w:cs="仿宋"/>
                <w:sz w:val="32"/>
                <w:szCs w:val="32"/>
              </w:rPr>
            </w:pPr>
          </w:p>
        </w:tc>
      </w:tr>
      <w:tr w:rsidR="00283A12">
        <w:trPr>
          <w:cantSplit/>
          <w:trHeight w:val="1126"/>
        </w:trPr>
        <w:tc>
          <w:tcPr>
            <w:tcW w:w="2022" w:type="dxa"/>
            <w:vAlign w:val="center"/>
          </w:tcPr>
          <w:p w:rsidR="00283A12" w:rsidRDefault="001569A0">
            <w:pPr>
              <w:overflowPunct w:val="0"/>
              <w:topLinePunct/>
              <w:snapToGrid w:val="0"/>
              <w:spacing w:line="600" w:lineRule="exact"/>
              <w:jc w:val="center"/>
              <w:rPr>
                <w:rFonts w:ascii="仿宋" w:eastAsia="仿宋" w:hAnsi="仿宋" w:cs="仿宋"/>
                <w:sz w:val="32"/>
                <w:szCs w:val="32"/>
              </w:rPr>
            </w:pPr>
            <w:r>
              <w:rPr>
                <w:rFonts w:ascii="仿宋" w:eastAsia="仿宋" w:hAnsi="仿宋" w:cs="仿宋" w:hint="eastAsia"/>
                <w:sz w:val="32"/>
                <w:szCs w:val="32"/>
              </w:rPr>
              <w:t>住    所</w:t>
            </w:r>
          </w:p>
        </w:tc>
        <w:tc>
          <w:tcPr>
            <w:tcW w:w="7077" w:type="dxa"/>
            <w:gridSpan w:val="3"/>
            <w:vAlign w:val="center"/>
          </w:tcPr>
          <w:p w:rsidR="00283A12" w:rsidRDefault="00283A12">
            <w:pPr>
              <w:overflowPunct w:val="0"/>
              <w:topLinePunct/>
              <w:spacing w:line="600" w:lineRule="exact"/>
              <w:jc w:val="center"/>
              <w:rPr>
                <w:rFonts w:ascii="仿宋" w:eastAsia="仿宋" w:hAnsi="仿宋" w:cs="仿宋"/>
                <w:sz w:val="32"/>
                <w:szCs w:val="32"/>
              </w:rPr>
            </w:pPr>
          </w:p>
        </w:tc>
      </w:tr>
      <w:tr w:rsidR="00283A12">
        <w:trPr>
          <w:cantSplit/>
          <w:trHeight w:val="1128"/>
        </w:trPr>
        <w:tc>
          <w:tcPr>
            <w:tcW w:w="2022" w:type="dxa"/>
            <w:vAlign w:val="center"/>
          </w:tcPr>
          <w:p w:rsidR="00283A12" w:rsidRDefault="001569A0">
            <w:pPr>
              <w:overflowPunct w:val="0"/>
              <w:topLinePunct/>
              <w:snapToGrid w:val="0"/>
              <w:spacing w:line="600" w:lineRule="exact"/>
              <w:jc w:val="center"/>
              <w:rPr>
                <w:rFonts w:ascii="仿宋" w:eastAsia="仿宋" w:hAnsi="仿宋" w:cs="仿宋"/>
                <w:sz w:val="32"/>
                <w:szCs w:val="32"/>
              </w:rPr>
            </w:pPr>
            <w:r>
              <w:rPr>
                <w:rFonts w:ascii="仿宋" w:eastAsia="仿宋" w:hAnsi="仿宋" w:cs="仿宋" w:hint="eastAsia"/>
                <w:sz w:val="32"/>
                <w:szCs w:val="32"/>
              </w:rPr>
              <w:t>生产地址</w:t>
            </w:r>
          </w:p>
        </w:tc>
        <w:tc>
          <w:tcPr>
            <w:tcW w:w="7077" w:type="dxa"/>
            <w:gridSpan w:val="3"/>
            <w:vAlign w:val="center"/>
          </w:tcPr>
          <w:p w:rsidR="00283A12" w:rsidRDefault="00283A12">
            <w:pPr>
              <w:overflowPunct w:val="0"/>
              <w:topLinePunct/>
              <w:spacing w:line="600" w:lineRule="exact"/>
              <w:jc w:val="center"/>
              <w:rPr>
                <w:rFonts w:ascii="仿宋" w:eastAsia="仿宋" w:hAnsi="仿宋" w:cs="仿宋"/>
                <w:sz w:val="32"/>
                <w:szCs w:val="32"/>
              </w:rPr>
            </w:pPr>
          </w:p>
        </w:tc>
      </w:tr>
      <w:tr w:rsidR="00283A12">
        <w:trPr>
          <w:cantSplit/>
          <w:trHeight w:val="974"/>
        </w:trPr>
        <w:tc>
          <w:tcPr>
            <w:tcW w:w="2022" w:type="dxa"/>
            <w:vAlign w:val="center"/>
          </w:tcPr>
          <w:p w:rsidR="00283A12" w:rsidRDefault="001569A0">
            <w:pPr>
              <w:overflowPunct w:val="0"/>
              <w:topLinePunct/>
              <w:snapToGrid w:val="0"/>
              <w:spacing w:line="600" w:lineRule="exact"/>
              <w:jc w:val="center"/>
              <w:rPr>
                <w:rFonts w:ascii="仿宋" w:eastAsia="仿宋" w:hAnsi="仿宋" w:cs="仿宋"/>
                <w:sz w:val="32"/>
                <w:szCs w:val="32"/>
              </w:rPr>
            </w:pPr>
            <w:r>
              <w:rPr>
                <w:rFonts w:ascii="仿宋" w:eastAsia="仿宋" w:hAnsi="仿宋" w:cs="仿宋" w:hint="eastAsia"/>
                <w:sz w:val="32"/>
                <w:szCs w:val="32"/>
              </w:rPr>
              <w:t>联 系 人</w:t>
            </w:r>
          </w:p>
        </w:tc>
        <w:tc>
          <w:tcPr>
            <w:tcW w:w="2635" w:type="dxa"/>
            <w:vAlign w:val="center"/>
          </w:tcPr>
          <w:p w:rsidR="00283A12" w:rsidRDefault="00283A12">
            <w:pPr>
              <w:overflowPunct w:val="0"/>
              <w:topLinePunct/>
              <w:spacing w:line="600" w:lineRule="exact"/>
              <w:jc w:val="center"/>
              <w:rPr>
                <w:rFonts w:ascii="仿宋" w:eastAsia="仿宋" w:hAnsi="仿宋" w:cs="仿宋"/>
                <w:sz w:val="32"/>
                <w:szCs w:val="32"/>
              </w:rPr>
            </w:pPr>
          </w:p>
        </w:tc>
        <w:tc>
          <w:tcPr>
            <w:tcW w:w="1589" w:type="dxa"/>
            <w:vAlign w:val="center"/>
          </w:tcPr>
          <w:p w:rsidR="00283A12" w:rsidRDefault="001569A0">
            <w:pPr>
              <w:overflowPunct w:val="0"/>
              <w:topLinePunct/>
              <w:snapToGrid w:val="0"/>
              <w:spacing w:line="600" w:lineRule="exact"/>
              <w:jc w:val="center"/>
              <w:rPr>
                <w:rFonts w:ascii="仿宋" w:eastAsia="仿宋" w:hAnsi="仿宋" w:cs="仿宋"/>
                <w:sz w:val="32"/>
                <w:szCs w:val="32"/>
              </w:rPr>
            </w:pPr>
            <w:r>
              <w:rPr>
                <w:rFonts w:ascii="仿宋" w:eastAsia="仿宋" w:hAnsi="仿宋" w:cs="仿宋" w:hint="eastAsia"/>
                <w:sz w:val="32"/>
                <w:szCs w:val="32"/>
              </w:rPr>
              <w:t>联系电话</w:t>
            </w:r>
          </w:p>
        </w:tc>
        <w:tc>
          <w:tcPr>
            <w:tcW w:w="2853" w:type="dxa"/>
            <w:vAlign w:val="center"/>
          </w:tcPr>
          <w:p w:rsidR="00283A12" w:rsidRDefault="00283A12">
            <w:pPr>
              <w:overflowPunct w:val="0"/>
              <w:topLinePunct/>
              <w:spacing w:line="600" w:lineRule="exact"/>
              <w:jc w:val="center"/>
              <w:rPr>
                <w:rFonts w:ascii="仿宋" w:eastAsia="仿宋" w:hAnsi="仿宋" w:cs="仿宋"/>
                <w:sz w:val="32"/>
                <w:szCs w:val="32"/>
              </w:rPr>
            </w:pPr>
          </w:p>
        </w:tc>
      </w:tr>
      <w:tr w:rsidR="00283A12">
        <w:trPr>
          <w:cantSplit/>
          <w:trHeight w:val="1130"/>
        </w:trPr>
        <w:tc>
          <w:tcPr>
            <w:tcW w:w="2022" w:type="dxa"/>
            <w:vAlign w:val="center"/>
          </w:tcPr>
          <w:p w:rsidR="00283A12" w:rsidRDefault="001569A0">
            <w:pPr>
              <w:overflowPunct w:val="0"/>
              <w:topLinePunct/>
              <w:snapToGrid w:val="0"/>
              <w:spacing w:line="600" w:lineRule="exact"/>
              <w:jc w:val="center"/>
              <w:rPr>
                <w:rFonts w:ascii="仿宋" w:eastAsia="仿宋" w:hAnsi="仿宋" w:cs="仿宋"/>
                <w:sz w:val="32"/>
                <w:szCs w:val="32"/>
              </w:rPr>
            </w:pPr>
            <w:r>
              <w:rPr>
                <w:rFonts w:ascii="仿宋" w:eastAsia="仿宋" w:hAnsi="仿宋" w:cs="仿宋" w:hint="eastAsia"/>
                <w:sz w:val="32"/>
                <w:szCs w:val="32"/>
              </w:rPr>
              <w:t>传     真</w:t>
            </w:r>
          </w:p>
        </w:tc>
        <w:tc>
          <w:tcPr>
            <w:tcW w:w="2635" w:type="dxa"/>
            <w:vAlign w:val="center"/>
          </w:tcPr>
          <w:p w:rsidR="00283A12" w:rsidRDefault="00283A12">
            <w:pPr>
              <w:overflowPunct w:val="0"/>
              <w:topLinePunct/>
              <w:spacing w:line="600" w:lineRule="exact"/>
              <w:jc w:val="center"/>
              <w:rPr>
                <w:rFonts w:ascii="仿宋" w:eastAsia="仿宋" w:hAnsi="仿宋" w:cs="仿宋"/>
                <w:sz w:val="32"/>
                <w:szCs w:val="32"/>
              </w:rPr>
            </w:pPr>
          </w:p>
        </w:tc>
        <w:tc>
          <w:tcPr>
            <w:tcW w:w="1589" w:type="dxa"/>
            <w:vAlign w:val="center"/>
          </w:tcPr>
          <w:p w:rsidR="00283A12" w:rsidRDefault="001569A0">
            <w:pPr>
              <w:overflowPunct w:val="0"/>
              <w:topLinePunct/>
              <w:snapToGrid w:val="0"/>
              <w:spacing w:line="600" w:lineRule="exact"/>
              <w:jc w:val="center"/>
              <w:rPr>
                <w:rFonts w:ascii="仿宋" w:eastAsia="仿宋" w:hAnsi="仿宋" w:cs="仿宋"/>
                <w:sz w:val="32"/>
                <w:szCs w:val="32"/>
              </w:rPr>
            </w:pPr>
            <w:r>
              <w:rPr>
                <w:rFonts w:ascii="仿宋" w:eastAsia="仿宋" w:hAnsi="仿宋" w:cs="仿宋" w:hint="eastAsia"/>
                <w:sz w:val="32"/>
                <w:szCs w:val="32"/>
              </w:rPr>
              <w:t>电子邮件</w:t>
            </w:r>
          </w:p>
        </w:tc>
        <w:tc>
          <w:tcPr>
            <w:tcW w:w="2853" w:type="dxa"/>
            <w:vAlign w:val="center"/>
          </w:tcPr>
          <w:p w:rsidR="00283A12" w:rsidRDefault="00283A12">
            <w:pPr>
              <w:overflowPunct w:val="0"/>
              <w:topLinePunct/>
              <w:spacing w:line="600" w:lineRule="exact"/>
              <w:jc w:val="center"/>
              <w:rPr>
                <w:rFonts w:ascii="仿宋" w:eastAsia="仿宋" w:hAnsi="仿宋" w:cs="仿宋"/>
                <w:sz w:val="32"/>
                <w:szCs w:val="32"/>
              </w:rPr>
            </w:pPr>
          </w:p>
        </w:tc>
      </w:tr>
      <w:tr w:rsidR="00283A12">
        <w:trPr>
          <w:cantSplit/>
          <w:trHeight w:val="1900"/>
        </w:trPr>
        <w:tc>
          <w:tcPr>
            <w:tcW w:w="2022" w:type="dxa"/>
            <w:vAlign w:val="center"/>
          </w:tcPr>
          <w:p w:rsidR="00283A12" w:rsidRDefault="001569A0">
            <w:pPr>
              <w:overflowPunct w:val="0"/>
              <w:topLinePunct/>
              <w:snapToGrid w:val="0"/>
              <w:spacing w:line="600" w:lineRule="exact"/>
              <w:jc w:val="center"/>
              <w:rPr>
                <w:rFonts w:ascii="仿宋" w:eastAsia="仿宋" w:hAnsi="仿宋" w:cs="仿宋"/>
                <w:sz w:val="32"/>
                <w:szCs w:val="32"/>
              </w:rPr>
            </w:pPr>
            <w:r>
              <w:rPr>
                <w:rFonts w:ascii="仿宋" w:eastAsia="仿宋" w:hAnsi="仿宋" w:cs="仿宋" w:hint="eastAsia"/>
                <w:sz w:val="32"/>
                <w:szCs w:val="32"/>
              </w:rPr>
              <w:t>备    注</w:t>
            </w:r>
          </w:p>
        </w:tc>
        <w:tc>
          <w:tcPr>
            <w:tcW w:w="7077" w:type="dxa"/>
            <w:gridSpan w:val="3"/>
            <w:vAlign w:val="center"/>
          </w:tcPr>
          <w:p w:rsidR="00283A12" w:rsidRDefault="00283A12">
            <w:pPr>
              <w:overflowPunct w:val="0"/>
              <w:topLinePunct/>
              <w:snapToGrid w:val="0"/>
              <w:spacing w:line="600" w:lineRule="exact"/>
              <w:rPr>
                <w:rFonts w:ascii="仿宋" w:eastAsia="仿宋" w:hAnsi="仿宋" w:cs="仿宋"/>
                <w:sz w:val="32"/>
                <w:szCs w:val="32"/>
              </w:rPr>
            </w:pPr>
          </w:p>
        </w:tc>
      </w:tr>
    </w:tbl>
    <w:p w:rsidR="00283A12" w:rsidRDefault="00283A12">
      <w:pPr>
        <w:overflowPunct w:val="0"/>
        <w:topLinePunct/>
        <w:snapToGrid w:val="0"/>
        <w:spacing w:line="600" w:lineRule="exact"/>
        <w:jc w:val="center"/>
        <w:rPr>
          <w:rFonts w:eastAsia="黑体"/>
          <w:b/>
          <w:bCs/>
          <w:color w:val="000000"/>
          <w:sz w:val="30"/>
          <w:szCs w:val="30"/>
        </w:rPr>
        <w:sectPr w:rsidR="00283A12">
          <w:pgSz w:w="11906" w:h="16838"/>
          <w:pgMar w:top="1701" w:right="1474" w:bottom="1134" w:left="1474" w:header="851" w:footer="1191" w:gutter="0"/>
          <w:cols w:space="720"/>
          <w:docGrid w:linePitch="326"/>
        </w:sectPr>
      </w:pPr>
    </w:p>
    <w:p w:rsidR="00283A12" w:rsidRDefault="001569A0">
      <w:pPr>
        <w:overflowPunct w:val="0"/>
        <w:topLinePunct/>
        <w:snapToGrid w:val="0"/>
        <w:spacing w:line="600" w:lineRule="exact"/>
        <w:jc w:val="center"/>
        <w:rPr>
          <w:rFonts w:eastAsia="黑体"/>
          <w:color w:val="000000"/>
          <w:sz w:val="30"/>
          <w:szCs w:val="30"/>
        </w:rPr>
      </w:pPr>
      <w:r>
        <w:rPr>
          <w:rFonts w:eastAsia="黑体" w:hint="eastAsia"/>
          <w:color w:val="000000"/>
          <w:sz w:val="32"/>
          <w:szCs w:val="32"/>
        </w:rPr>
        <w:lastRenderedPageBreak/>
        <w:t>二、含西洋参试点食品信息表</w:t>
      </w:r>
    </w:p>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516"/>
        <w:gridCol w:w="992"/>
        <w:gridCol w:w="1560"/>
        <w:gridCol w:w="3048"/>
        <w:gridCol w:w="1338"/>
      </w:tblGrid>
      <w:tr w:rsidR="00283A12">
        <w:trPr>
          <w:cantSplit/>
          <w:trHeight w:val="20"/>
        </w:trPr>
        <w:tc>
          <w:tcPr>
            <w:tcW w:w="645" w:type="dxa"/>
            <w:vAlign w:val="center"/>
          </w:tcPr>
          <w:p w:rsidR="00283A12" w:rsidRDefault="001569A0">
            <w:pPr>
              <w:overflowPunct w:val="0"/>
              <w:topLinePunct/>
              <w:snapToGrid w:val="0"/>
              <w:spacing w:line="500" w:lineRule="exact"/>
              <w:jc w:val="center"/>
              <w:rPr>
                <w:rFonts w:eastAsia="黑体"/>
                <w:sz w:val="32"/>
                <w:szCs w:val="32"/>
              </w:rPr>
            </w:pPr>
            <w:r>
              <w:rPr>
                <w:rFonts w:eastAsia="黑体" w:cs="仿宋_GB2312" w:hint="eastAsia"/>
                <w:sz w:val="32"/>
                <w:szCs w:val="32"/>
              </w:rPr>
              <w:t>序号</w:t>
            </w:r>
          </w:p>
        </w:tc>
        <w:tc>
          <w:tcPr>
            <w:tcW w:w="1516" w:type="dxa"/>
            <w:vAlign w:val="center"/>
          </w:tcPr>
          <w:p w:rsidR="00283A12" w:rsidRDefault="001569A0">
            <w:pPr>
              <w:overflowPunct w:val="0"/>
              <w:topLinePunct/>
              <w:snapToGrid w:val="0"/>
              <w:spacing w:line="500" w:lineRule="exact"/>
              <w:jc w:val="center"/>
              <w:rPr>
                <w:rFonts w:eastAsia="黑体"/>
                <w:sz w:val="32"/>
                <w:szCs w:val="32"/>
              </w:rPr>
            </w:pPr>
            <w:r>
              <w:rPr>
                <w:rFonts w:eastAsia="黑体" w:cs="仿宋_GB2312" w:hint="eastAsia"/>
                <w:sz w:val="32"/>
                <w:szCs w:val="32"/>
              </w:rPr>
              <w:t>食品类别</w:t>
            </w:r>
          </w:p>
        </w:tc>
        <w:tc>
          <w:tcPr>
            <w:tcW w:w="992" w:type="dxa"/>
            <w:vAlign w:val="center"/>
          </w:tcPr>
          <w:p w:rsidR="00283A12" w:rsidRDefault="001569A0">
            <w:pPr>
              <w:overflowPunct w:val="0"/>
              <w:topLinePunct/>
              <w:snapToGrid w:val="0"/>
              <w:spacing w:line="500" w:lineRule="exact"/>
              <w:jc w:val="center"/>
              <w:rPr>
                <w:rFonts w:eastAsia="黑体"/>
                <w:sz w:val="32"/>
                <w:szCs w:val="32"/>
              </w:rPr>
            </w:pPr>
            <w:r>
              <w:rPr>
                <w:rFonts w:eastAsia="黑体" w:cs="仿宋_GB2312" w:hint="eastAsia"/>
                <w:sz w:val="32"/>
                <w:szCs w:val="32"/>
              </w:rPr>
              <w:t>类别编号</w:t>
            </w:r>
          </w:p>
        </w:tc>
        <w:tc>
          <w:tcPr>
            <w:tcW w:w="1560" w:type="dxa"/>
            <w:vAlign w:val="center"/>
          </w:tcPr>
          <w:p w:rsidR="00283A12" w:rsidRDefault="001569A0">
            <w:pPr>
              <w:overflowPunct w:val="0"/>
              <w:topLinePunct/>
              <w:snapToGrid w:val="0"/>
              <w:spacing w:line="500" w:lineRule="exact"/>
              <w:jc w:val="center"/>
              <w:rPr>
                <w:rFonts w:eastAsia="黑体"/>
                <w:sz w:val="32"/>
                <w:szCs w:val="32"/>
              </w:rPr>
            </w:pPr>
            <w:r>
              <w:rPr>
                <w:rFonts w:eastAsia="黑体" w:cs="仿宋_GB2312" w:hint="eastAsia"/>
                <w:sz w:val="32"/>
                <w:szCs w:val="32"/>
              </w:rPr>
              <w:t>类别名称</w:t>
            </w:r>
          </w:p>
        </w:tc>
        <w:tc>
          <w:tcPr>
            <w:tcW w:w="3048" w:type="dxa"/>
            <w:vAlign w:val="center"/>
          </w:tcPr>
          <w:p w:rsidR="00283A12" w:rsidRDefault="001569A0">
            <w:pPr>
              <w:overflowPunct w:val="0"/>
              <w:topLinePunct/>
              <w:snapToGrid w:val="0"/>
              <w:spacing w:line="500" w:lineRule="exact"/>
              <w:jc w:val="center"/>
              <w:rPr>
                <w:rFonts w:eastAsia="黑体"/>
                <w:sz w:val="32"/>
                <w:szCs w:val="32"/>
              </w:rPr>
            </w:pPr>
            <w:r>
              <w:rPr>
                <w:rFonts w:eastAsia="黑体" w:cs="仿宋_GB2312" w:hint="eastAsia"/>
                <w:sz w:val="32"/>
                <w:szCs w:val="32"/>
              </w:rPr>
              <w:t>品种明细</w:t>
            </w:r>
          </w:p>
        </w:tc>
        <w:tc>
          <w:tcPr>
            <w:tcW w:w="1338" w:type="dxa"/>
            <w:vAlign w:val="center"/>
          </w:tcPr>
          <w:p w:rsidR="00283A12" w:rsidRDefault="001569A0">
            <w:pPr>
              <w:overflowPunct w:val="0"/>
              <w:topLinePunct/>
              <w:snapToGrid w:val="0"/>
              <w:spacing w:line="500" w:lineRule="exact"/>
              <w:jc w:val="center"/>
              <w:rPr>
                <w:rFonts w:eastAsia="黑体"/>
                <w:sz w:val="32"/>
                <w:szCs w:val="32"/>
              </w:rPr>
            </w:pPr>
            <w:r>
              <w:rPr>
                <w:rFonts w:eastAsia="黑体" w:hint="eastAsia"/>
                <w:sz w:val="32"/>
                <w:szCs w:val="32"/>
              </w:rPr>
              <w:t>备注</w:t>
            </w:r>
          </w:p>
        </w:tc>
      </w:tr>
      <w:tr w:rsidR="00283A12">
        <w:trPr>
          <w:cantSplit/>
          <w:trHeight w:val="1015"/>
        </w:trPr>
        <w:tc>
          <w:tcPr>
            <w:tcW w:w="645" w:type="dxa"/>
            <w:vAlign w:val="center"/>
          </w:tcPr>
          <w:p w:rsidR="00283A12" w:rsidRDefault="00283A12">
            <w:pPr>
              <w:overflowPunct w:val="0"/>
              <w:topLinePunct/>
              <w:spacing w:line="400" w:lineRule="exact"/>
              <w:jc w:val="center"/>
              <w:rPr>
                <w:rFonts w:eastAsia="仿宋_GB2312"/>
                <w:sz w:val="32"/>
                <w:szCs w:val="32"/>
              </w:rPr>
            </w:pPr>
          </w:p>
        </w:tc>
        <w:tc>
          <w:tcPr>
            <w:tcW w:w="1516" w:type="dxa"/>
            <w:vAlign w:val="center"/>
          </w:tcPr>
          <w:p w:rsidR="00283A12" w:rsidRDefault="00283A12">
            <w:pPr>
              <w:overflowPunct w:val="0"/>
              <w:topLinePunct/>
              <w:spacing w:line="400" w:lineRule="exact"/>
              <w:jc w:val="center"/>
              <w:rPr>
                <w:rFonts w:eastAsia="仿宋_GB2312"/>
                <w:sz w:val="32"/>
                <w:szCs w:val="32"/>
              </w:rPr>
            </w:pPr>
          </w:p>
        </w:tc>
        <w:tc>
          <w:tcPr>
            <w:tcW w:w="992" w:type="dxa"/>
            <w:vAlign w:val="center"/>
          </w:tcPr>
          <w:p w:rsidR="00283A12" w:rsidRDefault="00283A12">
            <w:pPr>
              <w:overflowPunct w:val="0"/>
              <w:topLinePunct/>
              <w:spacing w:line="400" w:lineRule="exact"/>
              <w:jc w:val="center"/>
              <w:rPr>
                <w:rFonts w:eastAsia="仿宋_GB2312"/>
                <w:sz w:val="32"/>
                <w:szCs w:val="32"/>
              </w:rPr>
            </w:pPr>
          </w:p>
        </w:tc>
        <w:tc>
          <w:tcPr>
            <w:tcW w:w="1560" w:type="dxa"/>
            <w:vAlign w:val="center"/>
          </w:tcPr>
          <w:p w:rsidR="00283A12" w:rsidRDefault="00283A12">
            <w:pPr>
              <w:overflowPunct w:val="0"/>
              <w:topLinePunct/>
              <w:spacing w:line="400" w:lineRule="exact"/>
              <w:jc w:val="center"/>
              <w:rPr>
                <w:rFonts w:eastAsia="仿宋_GB2312"/>
                <w:sz w:val="32"/>
                <w:szCs w:val="32"/>
              </w:rPr>
            </w:pPr>
          </w:p>
        </w:tc>
        <w:tc>
          <w:tcPr>
            <w:tcW w:w="3048" w:type="dxa"/>
            <w:vAlign w:val="center"/>
          </w:tcPr>
          <w:p w:rsidR="00283A12" w:rsidRDefault="00283A12">
            <w:pPr>
              <w:overflowPunct w:val="0"/>
              <w:topLinePunct/>
              <w:spacing w:line="400" w:lineRule="exact"/>
              <w:jc w:val="center"/>
              <w:rPr>
                <w:rFonts w:eastAsia="仿宋_GB2312"/>
                <w:sz w:val="32"/>
                <w:szCs w:val="32"/>
              </w:rPr>
            </w:pPr>
          </w:p>
        </w:tc>
        <w:tc>
          <w:tcPr>
            <w:tcW w:w="1338" w:type="dxa"/>
            <w:vAlign w:val="center"/>
          </w:tcPr>
          <w:p w:rsidR="00283A12" w:rsidRDefault="00283A12">
            <w:pPr>
              <w:overflowPunct w:val="0"/>
              <w:topLinePunct/>
              <w:spacing w:line="400" w:lineRule="exact"/>
              <w:jc w:val="center"/>
              <w:rPr>
                <w:rFonts w:eastAsia="仿宋_GB2312"/>
                <w:sz w:val="32"/>
                <w:szCs w:val="32"/>
              </w:rPr>
            </w:pPr>
          </w:p>
        </w:tc>
      </w:tr>
      <w:tr w:rsidR="00283A12">
        <w:trPr>
          <w:cantSplit/>
          <w:trHeight w:val="1015"/>
        </w:trPr>
        <w:tc>
          <w:tcPr>
            <w:tcW w:w="645" w:type="dxa"/>
            <w:vAlign w:val="center"/>
          </w:tcPr>
          <w:p w:rsidR="00283A12" w:rsidRDefault="00283A12">
            <w:pPr>
              <w:overflowPunct w:val="0"/>
              <w:topLinePunct/>
              <w:spacing w:line="400" w:lineRule="exact"/>
              <w:jc w:val="center"/>
              <w:rPr>
                <w:rFonts w:eastAsia="仿宋_GB2312"/>
                <w:sz w:val="32"/>
                <w:szCs w:val="32"/>
              </w:rPr>
            </w:pPr>
          </w:p>
        </w:tc>
        <w:tc>
          <w:tcPr>
            <w:tcW w:w="1516" w:type="dxa"/>
            <w:vAlign w:val="center"/>
          </w:tcPr>
          <w:p w:rsidR="00283A12" w:rsidRDefault="00283A12">
            <w:pPr>
              <w:overflowPunct w:val="0"/>
              <w:topLinePunct/>
              <w:spacing w:line="400" w:lineRule="exact"/>
              <w:jc w:val="center"/>
              <w:rPr>
                <w:rFonts w:eastAsia="仿宋_GB2312"/>
                <w:sz w:val="32"/>
                <w:szCs w:val="32"/>
              </w:rPr>
            </w:pPr>
          </w:p>
        </w:tc>
        <w:tc>
          <w:tcPr>
            <w:tcW w:w="992" w:type="dxa"/>
            <w:vAlign w:val="center"/>
          </w:tcPr>
          <w:p w:rsidR="00283A12" w:rsidRDefault="00283A12">
            <w:pPr>
              <w:overflowPunct w:val="0"/>
              <w:topLinePunct/>
              <w:spacing w:line="400" w:lineRule="exact"/>
              <w:jc w:val="center"/>
              <w:rPr>
                <w:rFonts w:eastAsia="仿宋_GB2312"/>
                <w:sz w:val="32"/>
                <w:szCs w:val="32"/>
              </w:rPr>
            </w:pPr>
          </w:p>
        </w:tc>
        <w:tc>
          <w:tcPr>
            <w:tcW w:w="1560" w:type="dxa"/>
            <w:vAlign w:val="center"/>
          </w:tcPr>
          <w:p w:rsidR="00283A12" w:rsidRDefault="00283A12">
            <w:pPr>
              <w:overflowPunct w:val="0"/>
              <w:topLinePunct/>
              <w:spacing w:line="400" w:lineRule="exact"/>
              <w:jc w:val="center"/>
              <w:rPr>
                <w:rFonts w:eastAsia="仿宋_GB2312"/>
                <w:sz w:val="32"/>
                <w:szCs w:val="32"/>
              </w:rPr>
            </w:pPr>
          </w:p>
        </w:tc>
        <w:tc>
          <w:tcPr>
            <w:tcW w:w="3048" w:type="dxa"/>
            <w:vAlign w:val="center"/>
          </w:tcPr>
          <w:p w:rsidR="00283A12" w:rsidRDefault="00283A12">
            <w:pPr>
              <w:overflowPunct w:val="0"/>
              <w:topLinePunct/>
              <w:spacing w:line="400" w:lineRule="exact"/>
              <w:jc w:val="center"/>
              <w:rPr>
                <w:rFonts w:eastAsia="仿宋_GB2312"/>
                <w:sz w:val="32"/>
                <w:szCs w:val="32"/>
              </w:rPr>
            </w:pPr>
          </w:p>
        </w:tc>
        <w:tc>
          <w:tcPr>
            <w:tcW w:w="1338" w:type="dxa"/>
            <w:vAlign w:val="center"/>
          </w:tcPr>
          <w:p w:rsidR="00283A12" w:rsidRDefault="00283A12">
            <w:pPr>
              <w:overflowPunct w:val="0"/>
              <w:topLinePunct/>
              <w:spacing w:line="400" w:lineRule="exact"/>
              <w:jc w:val="center"/>
              <w:rPr>
                <w:rFonts w:eastAsia="仿宋_GB2312"/>
                <w:sz w:val="32"/>
                <w:szCs w:val="32"/>
              </w:rPr>
            </w:pPr>
          </w:p>
        </w:tc>
      </w:tr>
      <w:tr w:rsidR="00283A12">
        <w:trPr>
          <w:cantSplit/>
          <w:trHeight w:val="1015"/>
        </w:trPr>
        <w:tc>
          <w:tcPr>
            <w:tcW w:w="645" w:type="dxa"/>
            <w:vAlign w:val="center"/>
          </w:tcPr>
          <w:p w:rsidR="00283A12" w:rsidRDefault="00283A12">
            <w:pPr>
              <w:overflowPunct w:val="0"/>
              <w:topLinePunct/>
              <w:spacing w:line="400" w:lineRule="exact"/>
              <w:jc w:val="center"/>
              <w:rPr>
                <w:rFonts w:eastAsia="仿宋_GB2312"/>
                <w:sz w:val="32"/>
                <w:szCs w:val="32"/>
              </w:rPr>
            </w:pPr>
          </w:p>
        </w:tc>
        <w:tc>
          <w:tcPr>
            <w:tcW w:w="1516" w:type="dxa"/>
            <w:vAlign w:val="center"/>
          </w:tcPr>
          <w:p w:rsidR="00283A12" w:rsidRDefault="00283A12">
            <w:pPr>
              <w:overflowPunct w:val="0"/>
              <w:topLinePunct/>
              <w:spacing w:line="400" w:lineRule="exact"/>
              <w:jc w:val="center"/>
              <w:rPr>
                <w:rFonts w:eastAsia="仿宋_GB2312"/>
                <w:sz w:val="32"/>
                <w:szCs w:val="32"/>
              </w:rPr>
            </w:pPr>
          </w:p>
        </w:tc>
        <w:tc>
          <w:tcPr>
            <w:tcW w:w="992" w:type="dxa"/>
            <w:vAlign w:val="center"/>
          </w:tcPr>
          <w:p w:rsidR="00283A12" w:rsidRDefault="00283A12">
            <w:pPr>
              <w:overflowPunct w:val="0"/>
              <w:topLinePunct/>
              <w:spacing w:line="400" w:lineRule="exact"/>
              <w:jc w:val="center"/>
              <w:rPr>
                <w:rFonts w:eastAsia="仿宋_GB2312"/>
                <w:sz w:val="32"/>
                <w:szCs w:val="32"/>
              </w:rPr>
            </w:pPr>
          </w:p>
        </w:tc>
        <w:tc>
          <w:tcPr>
            <w:tcW w:w="1560" w:type="dxa"/>
            <w:vAlign w:val="center"/>
          </w:tcPr>
          <w:p w:rsidR="00283A12" w:rsidRDefault="00283A12">
            <w:pPr>
              <w:overflowPunct w:val="0"/>
              <w:topLinePunct/>
              <w:spacing w:line="400" w:lineRule="exact"/>
              <w:jc w:val="center"/>
              <w:rPr>
                <w:rFonts w:eastAsia="仿宋_GB2312"/>
                <w:sz w:val="32"/>
                <w:szCs w:val="32"/>
              </w:rPr>
            </w:pPr>
          </w:p>
        </w:tc>
        <w:tc>
          <w:tcPr>
            <w:tcW w:w="3048" w:type="dxa"/>
            <w:vAlign w:val="center"/>
          </w:tcPr>
          <w:p w:rsidR="00283A12" w:rsidRDefault="00283A12">
            <w:pPr>
              <w:overflowPunct w:val="0"/>
              <w:topLinePunct/>
              <w:spacing w:line="400" w:lineRule="exact"/>
              <w:jc w:val="center"/>
              <w:rPr>
                <w:rFonts w:eastAsia="仿宋_GB2312"/>
                <w:sz w:val="32"/>
                <w:szCs w:val="32"/>
              </w:rPr>
            </w:pPr>
          </w:p>
        </w:tc>
        <w:tc>
          <w:tcPr>
            <w:tcW w:w="1338" w:type="dxa"/>
            <w:vAlign w:val="center"/>
          </w:tcPr>
          <w:p w:rsidR="00283A12" w:rsidRDefault="00283A12">
            <w:pPr>
              <w:overflowPunct w:val="0"/>
              <w:topLinePunct/>
              <w:spacing w:line="400" w:lineRule="exact"/>
              <w:jc w:val="center"/>
              <w:rPr>
                <w:rFonts w:eastAsia="仿宋_GB2312"/>
                <w:sz w:val="32"/>
                <w:szCs w:val="32"/>
              </w:rPr>
            </w:pPr>
          </w:p>
        </w:tc>
      </w:tr>
      <w:tr w:rsidR="00283A12">
        <w:trPr>
          <w:cantSplit/>
          <w:trHeight w:val="1015"/>
        </w:trPr>
        <w:tc>
          <w:tcPr>
            <w:tcW w:w="645"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516"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304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33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r>
      <w:tr w:rsidR="00283A12">
        <w:trPr>
          <w:cantSplit/>
          <w:trHeight w:val="1015"/>
        </w:trPr>
        <w:tc>
          <w:tcPr>
            <w:tcW w:w="645"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516"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304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33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r>
      <w:tr w:rsidR="00283A12">
        <w:trPr>
          <w:cantSplit/>
          <w:trHeight w:val="1015"/>
        </w:trPr>
        <w:tc>
          <w:tcPr>
            <w:tcW w:w="645"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516"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304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33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r>
      <w:tr w:rsidR="00283A12">
        <w:trPr>
          <w:cantSplit/>
          <w:trHeight w:val="1015"/>
        </w:trPr>
        <w:tc>
          <w:tcPr>
            <w:tcW w:w="645"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516"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304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33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r>
      <w:tr w:rsidR="00283A12">
        <w:trPr>
          <w:cantSplit/>
          <w:trHeight w:val="1015"/>
        </w:trPr>
        <w:tc>
          <w:tcPr>
            <w:tcW w:w="645"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516"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304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33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r>
      <w:tr w:rsidR="00283A12">
        <w:trPr>
          <w:cantSplit/>
          <w:trHeight w:val="1015"/>
        </w:trPr>
        <w:tc>
          <w:tcPr>
            <w:tcW w:w="645"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516"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304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33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r>
      <w:tr w:rsidR="00283A12">
        <w:trPr>
          <w:cantSplit/>
          <w:trHeight w:val="1015"/>
        </w:trPr>
        <w:tc>
          <w:tcPr>
            <w:tcW w:w="645"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516"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304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c>
          <w:tcPr>
            <w:tcW w:w="133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32"/>
                <w:szCs w:val="32"/>
              </w:rPr>
            </w:pPr>
          </w:p>
        </w:tc>
      </w:tr>
    </w:tbl>
    <w:p w:rsidR="00283A12" w:rsidRDefault="001569A0">
      <w:pPr>
        <w:overflowPunct w:val="0"/>
        <w:topLinePunct/>
        <w:snapToGrid w:val="0"/>
        <w:spacing w:line="400" w:lineRule="exact"/>
        <w:rPr>
          <w:rFonts w:eastAsia="仿宋_GB2312" w:cs="方正小标宋简体"/>
          <w:sz w:val="24"/>
        </w:rPr>
      </w:pPr>
      <w:r>
        <w:rPr>
          <w:rFonts w:eastAsia="仿宋_GB2312" w:cs="方正小标宋简体" w:hint="eastAsia"/>
          <w:sz w:val="24"/>
        </w:rPr>
        <w:t>注：填写时请参照《食品、食品添加剂分类目录》。</w:t>
      </w:r>
    </w:p>
    <w:p w:rsidR="00283A12" w:rsidRDefault="00283A12">
      <w:pPr>
        <w:overflowPunct w:val="0"/>
        <w:topLinePunct/>
        <w:snapToGrid w:val="0"/>
        <w:spacing w:line="400" w:lineRule="exact"/>
        <w:ind w:firstLineChars="200" w:firstLine="480"/>
        <w:rPr>
          <w:rFonts w:eastAsia="仿宋_GB2312" w:cs="方正小标宋简体"/>
          <w:sz w:val="24"/>
        </w:rPr>
        <w:sectPr w:rsidR="00283A12">
          <w:pgSz w:w="11906" w:h="16838"/>
          <w:pgMar w:top="1701" w:right="1474" w:bottom="1134" w:left="1474" w:header="851" w:footer="1191" w:gutter="0"/>
          <w:cols w:space="720"/>
          <w:docGrid w:linePitch="326"/>
        </w:sectPr>
      </w:pPr>
    </w:p>
    <w:p w:rsidR="00283A12" w:rsidRDefault="001569A0">
      <w:pPr>
        <w:overflowPunct w:val="0"/>
        <w:topLinePunct/>
        <w:snapToGrid w:val="0"/>
        <w:spacing w:line="600" w:lineRule="exact"/>
        <w:jc w:val="center"/>
        <w:rPr>
          <w:rFonts w:eastAsia="黑体"/>
          <w:color w:val="000000"/>
          <w:sz w:val="30"/>
          <w:szCs w:val="30"/>
        </w:rPr>
      </w:pPr>
      <w:r>
        <w:rPr>
          <w:rFonts w:eastAsia="黑体" w:hint="eastAsia"/>
          <w:color w:val="000000"/>
          <w:sz w:val="32"/>
          <w:szCs w:val="32"/>
        </w:rPr>
        <w:lastRenderedPageBreak/>
        <w:t>三、含西洋参试点食品生产主要设备、设施</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3116"/>
        <w:gridCol w:w="1699"/>
        <w:gridCol w:w="992"/>
        <w:gridCol w:w="2269"/>
      </w:tblGrid>
      <w:tr w:rsidR="00283A12">
        <w:trPr>
          <w:trHeight w:val="600"/>
          <w:jc w:val="center"/>
        </w:trPr>
        <w:tc>
          <w:tcPr>
            <w:tcW w:w="9038" w:type="dxa"/>
            <w:gridSpan w:val="5"/>
            <w:tcBorders>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设备、设施</w:t>
            </w:r>
          </w:p>
        </w:tc>
      </w:tr>
      <w:tr w:rsidR="00283A12">
        <w:trPr>
          <w:trHeight w:val="600"/>
          <w:jc w:val="center"/>
        </w:trPr>
        <w:tc>
          <w:tcPr>
            <w:tcW w:w="962" w:type="dxa"/>
            <w:tcBorders>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序号</w:t>
            </w:r>
          </w:p>
        </w:tc>
        <w:tc>
          <w:tcPr>
            <w:tcW w:w="3116" w:type="dxa"/>
            <w:tcBorders>
              <w:left w:val="single" w:sz="4" w:space="0" w:color="auto"/>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名</w:t>
            </w:r>
            <w:r>
              <w:rPr>
                <w:rFonts w:eastAsia="黑体" w:cs="仿宋_GB2312" w:hint="eastAsia"/>
                <w:sz w:val="32"/>
                <w:szCs w:val="32"/>
              </w:rPr>
              <w:t xml:space="preserve">   </w:t>
            </w:r>
            <w:r>
              <w:rPr>
                <w:rFonts w:eastAsia="黑体" w:cs="仿宋_GB2312" w:hint="eastAsia"/>
                <w:sz w:val="32"/>
                <w:szCs w:val="32"/>
              </w:rPr>
              <w:t>称</w:t>
            </w:r>
          </w:p>
        </w:tc>
        <w:tc>
          <w:tcPr>
            <w:tcW w:w="1699" w:type="dxa"/>
            <w:tcBorders>
              <w:left w:val="single" w:sz="4" w:space="0" w:color="auto"/>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规格</w:t>
            </w:r>
            <w:r>
              <w:rPr>
                <w:rFonts w:eastAsia="黑体" w:cs="仿宋_GB2312" w:hint="eastAsia"/>
                <w:sz w:val="32"/>
                <w:szCs w:val="32"/>
              </w:rPr>
              <w:t>/</w:t>
            </w:r>
            <w:r>
              <w:rPr>
                <w:rFonts w:eastAsia="黑体" w:cs="仿宋_GB2312" w:hint="eastAsia"/>
                <w:sz w:val="32"/>
                <w:szCs w:val="32"/>
              </w:rPr>
              <w:t>型号</w:t>
            </w:r>
          </w:p>
        </w:tc>
        <w:tc>
          <w:tcPr>
            <w:tcW w:w="992" w:type="dxa"/>
            <w:tcBorders>
              <w:left w:val="single" w:sz="4" w:space="0" w:color="auto"/>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数量</w:t>
            </w:r>
          </w:p>
        </w:tc>
        <w:tc>
          <w:tcPr>
            <w:tcW w:w="2269" w:type="dxa"/>
            <w:tcBorders>
              <w:left w:val="single" w:sz="4" w:space="0" w:color="auto"/>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使用场所</w:t>
            </w: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038" w:type="dxa"/>
            <w:gridSpan w:val="5"/>
            <w:tcBorders>
              <w:bottom w:val="single" w:sz="4" w:space="0" w:color="auto"/>
              <w:right w:val="single" w:sz="4" w:space="0" w:color="auto"/>
            </w:tcBorders>
            <w:vAlign w:val="center"/>
          </w:tcPr>
          <w:p w:rsidR="00283A12" w:rsidRDefault="001569A0">
            <w:pPr>
              <w:overflowPunct w:val="0"/>
              <w:topLinePunct/>
              <w:spacing w:line="400" w:lineRule="exact"/>
              <w:jc w:val="center"/>
              <w:rPr>
                <w:rFonts w:eastAsia="仿宋_GB2312"/>
                <w:sz w:val="32"/>
                <w:szCs w:val="32"/>
              </w:rPr>
            </w:pPr>
            <w:r>
              <w:rPr>
                <w:rFonts w:eastAsia="黑体" w:cs="仿宋_GB2312" w:hint="eastAsia"/>
                <w:sz w:val="32"/>
                <w:szCs w:val="32"/>
              </w:rPr>
              <w:t>检验仪器</w:t>
            </w:r>
          </w:p>
        </w:tc>
      </w:tr>
      <w:tr w:rsidR="00283A12">
        <w:trPr>
          <w:trHeight w:val="600"/>
          <w:jc w:val="center"/>
        </w:trPr>
        <w:tc>
          <w:tcPr>
            <w:tcW w:w="962" w:type="dxa"/>
            <w:tcBorders>
              <w:bottom w:val="single" w:sz="4" w:space="0" w:color="auto"/>
              <w:right w:val="single" w:sz="4" w:space="0" w:color="auto"/>
            </w:tcBorders>
            <w:vAlign w:val="center"/>
          </w:tcPr>
          <w:p w:rsidR="00283A12" w:rsidRDefault="001569A0">
            <w:pPr>
              <w:overflowPunct w:val="0"/>
              <w:topLinePunct/>
              <w:spacing w:line="600" w:lineRule="exact"/>
              <w:jc w:val="center"/>
              <w:rPr>
                <w:rFonts w:eastAsia="黑体" w:cs="方正仿宋简体"/>
                <w:sz w:val="32"/>
                <w:szCs w:val="32"/>
              </w:rPr>
            </w:pPr>
            <w:r>
              <w:rPr>
                <w:rFonts w:eastAsia="黑体" w:cs="仿宋_GB2312" w:hint="eastAsia"/>
                <w:sz w:val="32"/>
                <w:szCs w:val="32"/>
              </w:rPr>
              <w:t>序号</w:t>
            </w:r>
          </w:p>
        </w:tc>
        <w:tc>
          <w:tcPr>
            <w:tcW w:w="3116" w:type="dxa"/>
            <w:tcBorders>
              <w:left w:val="single" w:sz="4" w:space="0" w:color="auto"/>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检验仪器名称</w:t>
            </w:r>
          </w:p>
        </w:tc>
        <w:tc>
          <w:tcPr>
            <w:tcW w:w="1699" w:type="dxa"/>
            <w:tcBorders>
              <w:left w:val="single" w:sz="4" w:space="0" w:color="auto"/>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精度等级</w:t>
            </w:r>
          </w:p>
        </w:tc>
        <w:tc>
          <w:tcPr>
            <w:tcW w:w="992" w:type="dxa"/>
            <w:tcBorders>
              <w:left w:val="single" w:sz="4" w:space="0" w:color="auto"/>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数量</w:t>
            </w:r>
          </w:p>
        </w:tc>
        <w:tc>
          <w:tcPr>
            <w:tcW w:w="2269" w:type="dxa"/>
            <w:tcBorders>
              <w:left w:val="single" w:sz="4" w:space="0" w:color="auto"/>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使用场所</w:t>
            </w: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bl>
    <w:p w:rsidR="00283A12" w:rsidRDefault="00283A12">
      <w:pPr>
        <w:overflowPunct w:val="0"/>
        <w:topLinePunct/>
        <w:snapToGrid w:val="0"/>
        <w:spacing w:line="20" w:lineRule="exact"/>
        <w:jc w:val="center"/>
        <w:rPr>
          <w:rFonts w:eastAsia="黑体" w:cs="黑体"/>
          <w:b/>
          <w:bCs/>
          <w:sz w:val="36"/>
          <w:szCs w:val="36"/>
        </w:rPr>
      </w:pPr>
    </w:p>
    <w:p w:rsidR="00283A12" w:rsidRDefault="00283A12">
      <w:pPr>
        <w:overflowPunct w:val="0"/>
        <w:topLinePunct/>
        <w:snapToGrid w:val="0"/>
        <w:spacing w:line="20" w:lineRule="exact"/>
        <w:ind w:firstLineChars="500" w:firstLine="1600"/>
        <w:jc w:val="center"/>
        <w:rPr>
          <w:rFonts w:eastAsia="方正小标宋简体" w:cs="方正小标宋简体"/>
          <w:sz w:val="32"/>
          <w:szCs w:val="32"/>
        </w:rPr>
        <w:sectPr w:rsidR="00283A12">
          <w:pgSz w:w="11906" w:h="16838"/>
          <w:pgMar w:top="1701" w:right="1474" w:bottom="1134" w:left="1474" w:header="851" w:footer="1191" w:gutter="0"/>
          <w:cols w:space="720"/>
          <w:docGrid w:linePitch="326"/>
        </w:sectPr>
      </w:pPr>
    </w:p>
    <w:p w:rsidR="00283A12" w:rsidRDefault="001569A0">
      <w:pPr>
        <w:overflowPunct w:val="0"/>
        <w:topLinePunct/>
        <w:snapToGrid w:val="0"/>
        <w:spacing w:line="600" w:lineRule="exact"/>
        <w:jc w:val="center"/>
        <w:rPr>
          <w:rFonts w:eastAsia="黑体"/>
          <w:color w:val="000000"/>
          <w:sz w:val="30"/>
          <w:szCs w:val="30"/>
        </w:rPr>
      </w:pPr>
      <w:r>
        <w:rPr>
          <w:rFonts w:eastAsia="黑体" w:hint="eastAsia"/>
          <w:color w:val="000000"/>
          <w:sz w:val="32"/>
          <w:szCs w:val="32"/>
        </w:rPr>
        <w:lastRenderedPageBreak/>
        <w:t>四、食品安全专业技术人员及食品安全管理人员</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049"/>
        <w:gridCol w:w="1560"/>
        <w:gridCol w:w="1275"/>
        <w:gridCol w:w="1418"/>
        <w:gridCol w:w="1984"/>
        <w:gridCol w:w="1560"/>
      </w:tblGrid>
      <w:tr w:rsidR="00283A12">
        <w:trPr>
          <w:trHeight w:val="20"/>
          <w:jc w:val="center"/>
        </w:trPr>
        <w:tc>
          <w:tcPr>
            <w:tcW w:w="832" w:type="dxa"/>
            <w:vAlign w:val="center"/>
          </w:tcPr>
          <w:p w:rsidR="00283A12" w:rsidRDefault="001569A0">
            <w:pPr>
              <w:overflowPunct w:val="0"/>
              <w:topLinePunct/>
              <w:spacing w:line="600" w:lineRule="exact"/>
              <w:jc w:val="center"/>
              <w:rPr>
                <w:rFonts w:eastAsia="黑体"/>
                <w:sz w:val="30"/>
                <w:szCs w:val="30"/>
              </w:rPr>
            </w:pPr>
            <w:r>
              <w:rPr>
                <w:rFonts w:eastAsia="黑体" w:cs="宋体" w:hint="eastAsia"/>
                <w:sz w:val="30"/>
                <w:szCs w:val="30"/>
              </w:rPr>
              <w:t>序号</w:t>
            </w:r>
          </w:p>
        </w:tc>
        <w:tc>
          <w:tcPr>
            <w:tcW w:w="1049" w:type="dxa"/>
            <w:vAlign w:val="center"/>
          </w:tcPr>
          <w:p w:rsidR="00283A12" w:rsidRDefault="001569A0">
            <w:pPr>
              <w:overflowPunct w:val="0"/>
              <w:topLinePunct/>
              <w:spacing w:line="600" w:lineRule="exact"/>
              <w:jc w:val="center"/>
              <w:rPr>
                <w:rFonts w:eastAsia="黑体"/>
                <w:sz w:val="30"/>
                <w:szCs w:val="30"/>
              </w:rPr>
            </w:pPr>
            <w:r>
              <w:rPr>
                <w:rFonts w:eastAsia="黑体" w:cs="宋体" w:hint="eastAsia"/>
                <w:sz w:val="30"/>
                <w:szCs w:val="30"/>
              </w:rPr>
              <w:t>姓名</w:t>
            </w:r>
          </w:p>
        </w:tc>
        <w:tc>
          <w:tcPr>
            <w:tcW w:w="1560" w:type="dxa"/>
            <w:vAlign w:val="center"/>
          </w:tcPr>
          <w:p w:rsidR="00283A12" w:rsidRDefault="001569A0">
            <w:pPr>
              <w:overflowPunct w:val="0"/>
              <w:topLinePunct/>
              <w:spacing w:line="600" w:lineRule="exact"/>
              <w:jc w:val="center"/>
              <w:rPr>
                <w:rFonts w:eastAsia="黑体"/>
                <w:bCs/>
                <w:sz w:val="30"/>
                <w:szCs w:val="30"/>
              </w:rPr>
            </w:pPr>
            <w:r>
              <w:rPr>
                <w:rFonts w:eastAsia="黑体" w:cs="宋体" w:hint="eastAsia"/>
                <w:bCs/>
                <w:sz w:val="30"/>
                <w:szCs w:val="30"/>
              </w:rPr>
              <w:t>身份证号</w:t>
            </w:r>
          </w:p>
        </w:tc>
        <w:tc>
          <w:tcPr>
            <w:tcW w:w="1275" w:type="dxa"/>
            <w:vAlign w:val="center"/>
          </w:tcPr>
          <w:p w:rsidR="00283A12" w:rsidRDefault="001569A0">
            <w:pPr>
              <w:overflowPunct w:val="0"/>
              <w:topLinePunct/>
              <w:spacing w:line="600" w:lineRule="exact"/>
              <w:jc w:val="center"/>
              <w:rPr>
                <w:rFonts w:eastAsia="黑体"/>
                <w:sz w:val="30"/>
                <w:szCs w:val="30"/>
              </w:rPr>
            </w:pPr>
            <w:r>
              <w:rPr>
                <w:rFonts w:eastAsia="黑体" w:cs="宋体" w:hint="eastAsia"/>
                <w:sz w:val="30"/>
                <w:szCs w:val="30"/>
              </w:rPr>
              <w:t>职务</w:t>
            </w:r>
          </w:p>
        </w:tc>
        <w:tc>
          <w:tcPr>
            <w:tcW w:w="1418" w:type="dxa"/>
            <w:vAlign w:val="center"/>
          </w:tcPr>
          <w:p w:rsidR="00283A12" w:rsidRDefault="001569A0">
            <w:pPr>
              <w:overflowPunct w:val="0"/>
              <w:topLinePunct/>
              <w:spacing w:line="500" w:lineRule="exact"/>
              <w:jc w:val="center"/>
              <w:rPr>
                <w:rFonts w:eastAsia="黑体"/>
                <w:sz w:val="30"/>
                <w:szCs w:val="30"/>
              </w:rPr>
            </w:pPr>
            <w:r>
              <w:rPr>
                <w:rFonts w:eastAsia="黑体" w:cs="宋体" w:hint="eastAsia"/>
                <w:sz w:val="30"/>
                <w:szCs w:val="30"/>
              </w:rPr>
              <w:t>文化程度与专业</w:t>
            </w:r>
          </w:p>
        </w:tc>
        <w:tc>
          <w:tcPr>
            <w:tcW w:w="1984" w:type="dxa"/>
            <w:vAlign w:val="center"/>
          </w:tcPr>
          <w:p w:rsidR="00283A12" w:rsidRDefault="001569A0">
            <w:pPr>
              <w:overflowPunct w:val="0"/>
              <w:topLinePunct/>
              <w:spacing w:line="600" w:lineRule="exact"/>
              <w:jc w:val="center"/>
              <w:rPr>
                <w:rFonts w:eastAsia="黑体"/>
                <w:sz w:val="30"/>
                <w:szCs w:val="30"/>
              </w:rPr>
            </w:pPr>
            <w:r>
              <w:rPr>
                <w:rFonts w:eastAsia="黑体" w:hint="eastAsia"/>
                <w:sz w:val="30"/>
                <w:szCs w:val="30"/>
              </w:rPr>
              <w:t>人员类别</w:t>
            </w:r>
          </w:p>
        </w:tc>
        <w:tc>
          <w:tcPr>
            <w:tcW w:w="1560" w:type="dxa"/>
          </w:tcPr>
          <w:p w:rsidR="00283A12" w:rsidRDefault="001569A0">
            <w:pPr>
              <w:overflowPunct w:val="0"/>
              <w:topLinePunct/>
              <w:spacing w:line="500" w:lineRule="exact"/>
              <w:jc w:val="center"/>
              <w:rPr>
                <w:rFonts w:eastAsia="黑体" w:cs="宋体"/>
                <w:sz w:val="30"/>
                <w:szCs w:val="30"/>
              </w:rPr>
            </w:pPr>
            <w:r>
              <w:rPr>
                <w:rFonts w:eastAsia="黑体" w:cs="宋体" w:hint="eastAsia"/>
                <w:sz w:val="30"/>
                <w:szCs w:val="30"/>
              </w:rPr>
              <w:t>专职</w:t>
            </w:r>
            <w:r>
              <w:rPr>
                <w:rFonts w:eastAsia="黑体" w:cs="宋体" w:hint="eastAsia"/>
                <w:sz w:val="30"/>
                <w:szCs w:val="30"/>
              </w:rPr>
              <w:t>/</w:t>
            </w:r>
            <w:r>
              <w:rPr>
                <w:rFonts w:eastAsia="黑体" w:cs="宋体" w:hint="eastAsia"/>
                <w:sz w:val="30"/>
                <w:szCs w:val="30"/>
              </w:rPr>
              <w:t>兼职情况</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4"/>
              </w:rPr>
            </w:pPr>
          </w:p>
        </w:tc>
        <w:tc>
          <w:tcPr>
            <w:tcW w:w="1049" w:type="dxa"/>
            <w:vAlign w:val="center"/>
          </w:tcPr>
          <w:p w:rsidR="00283A12" w:rsidRDefault="00283A12">
            <w:pPr>
              <w:overflowPunct w:val="0"/>
              <w:topLinePunct/>
              <w:spacing w:line="600" w:lineRule="exact"/>
              <w:jc w:val="center"/>
              <w:rPr>
                <w:rFonts w:eastAsia="仿宋_GB2312"/>
                <w:sz w:val="24"/>
              </w:rPr>
            </w:pPr>
          </w:p>
        </w:tc>
        <w:tc>
          <w:tcPr>
            <w:tcW w:w="1560" w:type="dxa"/>
            <w:vAlign w:val="center"/>
          </w:tcPr>
          <w:p w:rsidR="00283A12" w:rsidRDefault="00283A12">
            <w:pPr>
              <w:overflowPunct w:val="0"/>
              <w:topLinePunct/>
              <w:spacing w:line="600" w:lineRule="exact"/>
              <w:jc w:val="center"/>
              <w:rPr>
                <w:rFonts w:eastAsia="仿宋_GB2312"/>
                <w:sz w:val="24"/>
              </w:rPr>
            </w:pPr>
          </w:p>
        </w:tc>
        <w:tc>
          <w:tcPr>
            <w:tcW w:w="1275" w:type="dxa"/>
            <w:vAlign w:val="center"/>
          </w:tcPr>
          <w:p w:rsidR="00283A12" w:rsidRDefault="00283A12">
            <w:pPr>
              <w:overflowPunct w:val="0"/>
              <w:topLinePunct/>
              <w:spacing w:line="600" w:lineRule="exact"/>
              <w:jc w:val="center"/>
              <w:rPr>
                <w:rFonts w:eastAsia="仿宋_GB2312"/>
                <w:sz w:val="24"/>
              </w:rPr>
            </w:pPr>
          </w:p>
        </w:tc>
        <w:tc>
          <w:tcPr>
            <w:tcW w:w="1418" w:type="dxa"/>
            <w:vAlign w:val="center"/>
          </w:tcPr>
          <w:p w:rsidR="00283A12" w:rsidRDefault="00283A12">
            <w:pPr>
              <w:overflowPunct w:val="0"/>
              <w:topLinePunct/>
              <w:spacing w:line="600" w:lineRule="exact"/>
              <w:jc w:val="center"/>
              <w:rPr>
                <w:rFonts w:eastAsia="仿宋_GB2312"/>
                <w:sz w:val="24"/>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049"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049"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049"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bl>
    <w:p w:rsidR="00283A12" w:rsidRDefault="001569A0">
      <w:pPr>
        <w:overflowPunct w:val="0"/>
        <w:topLinePunct/>
        <w:snapToGrid w:val="0"/>
        <w:spacing w:line="400" w:lineRule="exact"/>
        <w:rPr>
          <w:rFonts w:eastAsia="仿宋_GB2312" w:cs="方正小标宋简体"/>
          <w:sz w:val="24"/>
        </w:rPr>
      </w:pPr>
      <w:r>
        <w:rPr>
          <w:rFonts w:eastAsia="仿宋_GB2312" w:cs="方正小标宋简体" w:hint="eastAsia"/>
          <w:sz w:val="24"/>
        </w:rPr>
        <w:t>说明：</w:t>
      </w:r>
      <w:r>
        <w:rPr>
          <w:rFonts w:eastAsia="仿宋_GB2312" w:cs="方正小标宋简体" w:hint="eastAsia"/>
          <w:sz w:val="24"/>
        </w:rPr>
        <w:t xml:space="preserve">1. </w:t>
      </w:r>
      <w:r>
        <w:rPr>
          <w:rFonts w:eastAsia="仿宋_GB2312" w:cs="方正小标宋简体" w:hint="eastAsia"/>
          <w:sz w:val="24"/>
        </w:rPr>
        <w:t>人员可以在内部兼任职务。</w:t>
      </w:r>
    </w:p>
    <w:p w:rsidR="00283A12" w:rsidRDefault="001569A0">
      <w:pPr>
        <w:overflowPunct w:val="0"/>
        <w:topLinePunct/>
        <w:snapToGrid w:val="0"/>
        <w:spacing w:line="400" w:lineRule="exact"/>
        <w:ind w:firstLineChars="300" w:firstLine="720"/>
        <w:rPr>
          <w:rFonts w:eastAsia="仿宋_GB2312" w:cs="方正小标宋简体"/>
          <w:sz w:val="24"/>
        </w:rPr>
      </w:pPr>
      <w:r>
        <w:rPr>
          <w:rFonts w:eastAsia="仿宋_GB2312" w:cs="方正小标宋简体" w:hint="eastAsia"/>
          <w:sz w:val="24"/>
        </w:rPr>
        <w:t xml:space="preserve">2. </w:t>
      </w:r>
      <w:r>
        <w:rPr>
          <w:rFonts w:eastAsia="仿宋_GB2312" w:cs="方正小标宋简体" w:hint="eastAsia"/>
          <w:sz w:val="24"/>
        </w:rPr>
        <w:t>同</w:t>
      </w:r>
      <w:proofErr w:type="gramStart"/>
      <w:r>
        <w:rPr>
          <w:rFonts w:eastAsia="仿宋_GB2312" w:cs="方正小标宋简体" w:hint="eastAsia"/>
          <w:sz w:val="24"/>
        </w:rPr>
        <w:t>一人员</w:t>
      </w:r>
      <w:proofErr w:type="gramEnd"/>
      <w:r>
        <w:rPr>
          <w:rFonts w:eastAsia="仿宋_GB2312" w:cs="方正小标宋简体" w:hint="eastAsia"/>
          <w:sz w:val="24"/>
        </w:rPr>
        <w:t>可以是专业技术人员和管理人员双重身份，请据实填写。</w:t>
      </w:r>
    </w:p>
    <w:p w:rsidR="00283A12" w:rsidRDefault="00283A12">
      <w:pPr>
        <w:overflowPunct w:val="0"/>
        <w:topLinePunct/>
        <w:snapToGrid w:val="0"/>
        <w:spacing w:line="400" w:lineRule="exact"/>
        <w:ind w:firstLineChars="300" w:firstLine="720"/>
        <w:rPr>
          <w:rFonts w:eastAsia="仿宋_GB2312" w:cs="方正小标宋简体"/>
          <w:sz w:val="24"/>
        </w:rPr>
        <w:sectPr w:rsidR="00283A12">
          <w:pgSz w:w="11906" w:h="16838"/>
          <w:pgMar w:top="1701" w:right="1474" w:bottom="1134" w:left="1474" w:header="851" w:footer="1191" w:gutter="0"/>
          <w:cols w:space="720"/>
          <w:docGrid w:linePitch="326"/>
        </w:sectPr>
      </w:pPr>
    </w:p>
    <w:p w:rsidR="00283A12" w:rsidRDefault="001569A0">
      <w:pPr>
        <w:overflowPunct w:val="0"/>
        <w:topLinePunct/>
        <w:snapToGrid w:val="0"/>
        <w:spacing w:line="600" w:lineRule="exact"/>
        <w:jc w:val="center"/>
        <w:rPr>
          <w:rFonts w:eastAsia="黑体"/>
          <w:color w:val="000000"/>
          <w:sz w:val="32"/>
          <w:szCs w:val="32"/>
        </w:rPr>
      </w:pPr>
      <w:r>
        <w:rPr>
          <w:rFonts w:eastAsia="黑体" w:hint="eastAsia"/>
          <w:color w:val="000000"/>
          <w:sz w:val="32"/>
          <w:szCs w:val="32"/>
        </w:rPr>
        <w:lastRenderedPageBreak/>
        <w:t>五、食品安全管理制度清单</w:t>
      </w:r>
    </w:p>
    <w:tbl>
      <w:tblPr>
        <w:tblW w:w="89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78"/>
        <w:gridCol w:w="5062"/>
        <w:gridCol w:w="2807"/>
      </w:tblGrid>
      <w:tr w:rsidR="00283A12">
        <w:trPr>
          <w:trHeight w:val="630"/>
          <w:jc w:val="center"/>
        </w:trPr>
        <w:tc>
          <w:tcPr>
            <w:tcW w:w="1078" w:type="dxa"/>
            <w:tcBorders>
              <w:top w:val="single" w:sz="4" w:space="0" w:color="auto"/>
            </w:tcBorders>
            <w:vAlign w:val="center"/>
          </w:tcPr>
          <w:p w:rsidR="00283A12" w:rsidRDefault="001569A0">
            <w:pPr>
              <w:overflowPunct w:val="0"/>
              <w:topLinePunct/>
              <w:snapToGrid w:val="0"/>
              <w:spacing w:line="600" w:lineRule="exact"/>
              <w:jc w:val="center"/>
              <w:rPr>
                <w:rFonts w:eastAsia="黑体" w:cs="仿宋_GB2312"/>
                <w:sz w:val="28"/>
                <w:szCs w:val="28"/>
              </w:rPr>
            </w:pPr>
            <w:r>
              <w:rPr>
                <w:rFonts w:eastAsia="黑体" w:cs="仿宋_GB2312" w:hint="eastAsia"/>
                <w:sz w:val="28"/>
                <w:szCs w:val="28"/>
              </w:rPr>
              <w:t>序号</w:t>
            </w:r>
          </w:p>
        </w:tc>
        <w:tc>
          <w:tcPr>
            <w:tcW w:w="5062" w:type="dxa"/>
            <w:tcBorders>
              <w:top w:val="single" w:sz="4" w:space="0" w:color="auto"/>
            </w:tcBorders>
            <w:vAlign w:val="center"/>
          </w:tcPr>
          <w:p w:rsidR="00283A12" w:rsidRDefault="001569A0">
            <w:pPr>
              <w:overflowPunct w:val="0"/>
              <w:topLinePunct/>
              <w:snapToGrid w:val="0"/>
              <w:spacing w:line="600" w:lineRule="exact"/>
              <w:jc w:val="center"/>
              <w:rPr>
                <w:rFonts w:eastAsia="黑体" w:cs="仿宋_GB2312"/>
                <w:sz w:val="28"/>
                <w:szCs w:val="28"/>
              </w:rPr>
            </w:pPr>
            <w:r>
              <w:rPr>
                <w:rFonts w:eastAsia="黑体" w:cs="仿宋_GB2312" w:hint="eastAsia"/>
                <w:sz w:val="28"/>
                <w:szCs w:val="28"/>
              </w:rPr>
              <w:t>管理制度名称</w:t>
            </w:r>
          </w:p>
        </w:tc>
        <w:tc>
          <w:tcPr>
            <w:tcW w:w="2807" w:type="dxa"/>
            <w:tcBorders>
              <w:top w:val="single" w:sz="4" w:space="0" w:color="auto"/>
            </w:tcBorders>
            <w:vAlign w:val="center"/>
          </w:tcPr>
          <w:p w:rsidR="00283A12" w:rsidRDefault="001569A0">
            <w:pPr>
              <w:overflowPunct w:val="0"/>
              <w:topLinePunct/>
              <w:snapToGrid w:val="0"/>
              <w:spacing w:line="600" w:lineRule="exact"/>
              <w:jc w:val="center"/>
              <w:rPr>
                <w:rFonts w:eastAsia="黑体" w:cs="方正仿宋简体"/>
                <w:sz w:val="28"/>
                <w:szCs w:val="28"/>
              </w:rPr>
            </w:pPr>
            <w:r>
              <w:rPr>
                <w:rFonts w:eastAsia="黑体" w:cs="仿宋_GB2312" w:hint="eastAsia"/>
                <w:sz w:val="28"/>
                <w:szCs w:val="28"/>
              </w:rPr>
              <w:t>文件编号</w:t>
            </w: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napToGrid w:val="0"/>
              <w:spacing w:line="600" w:lineRule="exact"/>
              <w:jc w:val="center"/>
              <w:rPr>
                <w:rFonts w:eastAsia="仿宋_GB2312" w:cs="仿宋_GB2312"/>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napToGrid w:val="0"/>
              <w:spacing w:line="600" w:lineRule="exact"/>
              <w:jc w:val="left"/>
              <w:rPr>
                <w:rFonts w:eastAsia="仿宋_GB2312" w:cs="仿宋_GB2312"/>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napToGrid w:val="0"/>
              <w:spacing w:line="600" w:lineRule="exact"/>
              <w:jc w:val="center"/>
              <w:rPr>
                <w:rFonts w:eastAsia="仿宋_GB2312" w:cs="仿宋_GB2312"/>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napToGrid w:val="0"/>
              <w:spacing w:line="600" w:lineRule="exact"/>
              <w:jc w:val="left"/>
              <w:rPr>
                <w:rFonts w:eastAsia="仿宋_GB2312" w:cs="仿宋_GB2312"/>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napToGrid w:val="0"/>
              <w:spacing w:line="600" w:lineRule="exact"/>
              <w:jc w:val="center"/>
              <w:rPr>
                <w:rFonts w:eastAsia="仿宋_GB2312" w:cs="仿宋_GB2312"/>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napToGrid w:val="0"/>
              <w:spacing w:line="600" w:lineRule="exact"/>
              <w:jc w:val="left"/>
              <w:rPr>
                <w:rFonts w:eastAsia="仿宋_GB2312" w:cs="仿宋_GB2312"/>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napToGrid w:val="0"/>
              <w:spacing w:line="600" w:lineRule="exact"/>
              <w:jc w:val="center"/>
              <w:rPr>
                <w:rFonts w:eastAsia="仿宋_GB2312" w:cs="仿宋_GB2312"/>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napToGrid w:val="0"/>
              <w:spacing w:line="600" w:lineRule="exact"/>
              <w:jc w:val="left"/>
              <w:rPr>
                <w:rFonts w:eastAsia="仿宋_GB2312" w:cs="仿宋_GB2312"/>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napToGrid w:val="0"/>
              <w:spacing w:line="600" w:lineRule="exact"/>
              <w:jc w:val="center"/>
              <w:rPr>
                <w:rFonts w:eastAsia="仿宋_GB2312" w:cs="仿宋_GB2312"/>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napToGrid w:val="0"/>
              <w:spacing w:line="600" w:lineRule="exact"/>
              <w:jc w:val="left"/>
              <w:rPr>
                <w:rFonts w:eastAsia="仿宋_GB2312" w:cs="仿宋_GB2312"/>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napToGrid w:val="0"/>
              <w:spacing w:line="600" w:lineRule="exact"/>
              <w:jc w:val="center"/>
              <w:rPr>
                <w:rFonts w:eastAsia="仿宋_GB2312" w:cs="仿宋_GB2312"/>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napToGrid w:val="0"/>
              <w:spacing w:line="600" w:lineRule="exact"/>
              <w:jc w:val="left"/>
              <w:rPr>
                <w:rFonts w:eastAsia="仿宋_GB2312" w:cs="仿宋_GB2312"/>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napToGrid w:val="0"/>
              <w:spacing w:line="600" w:lineRule="exact"/>
              <w:jc w:val="center"/>
              <w:rPr>
                <w:rFonts w:eastAsia="仿宋_GB2312" w:cs="仿宋_GB2312"/>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napToGrid w:val="0"/>
              <w:spacing w:line="600" w:lineRule="exact"/>
              <w:jc w:val="left"/>
              <w:rPr>
                <w:rFonts w:eastAsia="仿宋_GB2312" w:cs="仿宋_GB2312"/>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napToGrid w:val="0"/>
              <w:spacing w:line="600" w:lineRule="exact"/>
              <w:jc w:val="center"/>
              <w:rPr>
                <w:rFonts w:eastAsia="仿宋_GB2312" w:cs="方正仿宋简体"/>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pacing w:line="600" w:lineRule="exact"/>
              <w:jc w:val="left"/>
              <w:rPr>
                <w:rFonts w:eastAsia="仿宋_GB2312" w:cs="方正仿宋简体"/>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pacing w:line="600" w:lineRule="exact"/>
              <w:jc w:val="left"/>
              <w:rPr>
                <w:rFonts w:eastAsia="仿宋_GB2312" w:cs="方正仿宋简体"/>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pacing w:line="600" w:lineRule="exact"/>
              <w:jc w:val="left"/>
              <w:rPr>
                <w:rFonts w:eastAsia="仿宋_GB2312" w:cs="方正仿宋简体"/>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pacing w:line="600" w:lineRule="exact"/>
              <w:jc w:val="left"/>
              <w:rPr>
                <w:rFonts w:eastAsia="仿宋_GB2312" w:cs="方正仿宋简体"/>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pacing w:line="600" w:lineRule="exact"/>
              <w:jc w:val="left"/>
              <w:rPr>
                <w:rFonts w:eastAsia="仿宋_GB2312" w:cs="方正仿宋简体"/>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pacing w:line="600" w:lineRule="exact"/>
              <w:jc w:val="left"/>
              <w:rPr>
                <w:rFonts w:eastAsia="仿宋_GB2312" w:cs="方正仿宋简体"/>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pacing w:line="600" w:lineRule="exact"/>
              <w:jc w:val="left"/>
              <w:rPr>
                <w:rFonts w:eastAsia="仿宋_GB2312" w:cs="方正仿宋简体"/>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pacing w:line="600" w:lineRule="exact"/>
              <w:jc w:val="left"/>
              <w:rPr>
                <w:rFonts w:eastAsia="仿宋_GB2312" w:cs="方正仿宋简体"/>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5062" w:type="dxa"/>
            <w:tcBorders>
              <w:top w:val="single" w:sz="4" w:space="0" w:color="auto"/>
            </w:tcBorders>
            <w:vAlign w:val="center"/>
          </w:tcPr>
          <w:p w:rsidR="00283A12" w:rsidRDefault="00283A12">
            <w:pPr>
              <w:overflowPunct w:val="0"/>
              <w:topLinePunct/>
              <w:spacing w:line="600" w:lineRule="exact"/>
              <w:jc w:val="left"/>
              <w:rPr>
                <w:rFonts w:eastAsia="仿宋_GB2312" w:cs="方正仿宋简体"/>
                <w:sz w:val="28"/>
                <w:szCs w:val="28"/>
              </w:rPr>
            </w:pPr>
          </w:p>
        </w:tc>
        <w:tc>
          <w:tcPr>
            <w:tcW w:w="2807" w:type="dxa"/>
            <w:tcBorders>
              <w:top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bl>
    <w:p w:rsidR="00283A12" w:rsidRDefault="00283A12">
      <w:pPr>
        <w:overflowPunct w:val="0"/>
        <w:topLinePunct/>
        <w:snapToGrid w:val="0"/>
        <w:spacing w:line="400" w:lineRule="exact"/>
        <w:rPr>
          <w:rFonts w:eastAsia="仿宋_GB2312" w:cs="方正小标宋简体"/>
          <w:sz w:val="24"/>
        </w:rPr>
        <w:sectPr w:rsidR="00283A12">
          <w:pgSz w:w="11906" w:h="16838"/>
          <w:pgMar w:top="1701" w:right="1474" w:bottom="1134" w:left="1474" w:header="851" w:footer="1191" w:gutter="0"/>
          <w:cols w:space="720"/>
          <w:docGrid w:linePitch="292" w:charSpace="-3787"/>
        </w:sectPr>
      </w:pPr>
    </w:p>
    <w:p w:rsidR="00283A12" w:rsidRDefault="001569A0">
      <w:pPr>
        <w:overflowPunct w:val="0"/>
        <w:topLinePunct/>
        <w:snapToGrid w:val="0"/>
        <w:spacing w:line="600" w:lineRule="exact"/>
        <w:rPr>
          <w:rFonts w:eastAsia="黑体"/>
          <w:color w:val="000000"/>
          <w:sz w:val="30"/>
          <w:szCs w:val="30"/>
        </w:rPr>
      </w:pPr>
      <w:r>
        <w:rPr>
          <w:rFonts w:eastAsia="黑体" w:hint="eastAsia"/>
          <w:color w:val="000000"/>
          <w:sz w:val="30"/>
          <w:szCs w:val="30"/>
        </w:rPr>
        <w:lastRenderedPageBreak/>
        <w:t>附：含西洋参试点食品生产申请材料清单</w:t>
      </w:r>
    </w:p>
    <w:p w:rsidR="00283A12" w:rsidRDefault="001569A0">
      <w:pPr>
        <w:overflowPunct w:val="0"/>
        <w:topLinePunct/>
        <w:spacing w:line="600" w:lineRule="exact"/>
        <w:ind w:firstLineChars="200" w:firstLine="640"/>
        <w:jc w:val="left"/>
        <w:rPr>
          <w:rFonts w:eastAsia="仿宋_GB2312" w:cs="方正小标宋简体"/>
          <w:sz w:val="32"/>
          <w:szCs w:val="32"/>
        </w:rPr>
      </w:pPr>
      <w:r>
        <w:rPr>
          <w:rFonts w:eastAsia="仿宋_GB2312" w:cs="方正小标宋简体" w:hint="eastAsia"/>
          <w:sz w:val="32"/>
          <w:szCs w:val="32"/>
        </w:rPr>
        <w:t>申请含西洋参试点食品生产，申请人需要提交以下材料：</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（一）西洋参按照传统既是食品又是中药材的物质管理试点生产申请书；</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（二）食品生产许可证复印件；</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（三）含西洋参试点食品企业标准复印件；</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（四）含西洋参试点食品的配料表；</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（五）含西洋参试点食品生产工艺流程图；</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（六）含西洋参试点食品工艺设备布局图；</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（七）含西洋参试点食品生产主要设备设施清单；</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（八）含西洋参试点食品主要检验检测设施清单；</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（九）含西洋参试点食品标签；</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（十）风险防控控制措施；</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（十一）含西洋参食品试制产品检验报告。</w:t>
      </w:r>
    </w:p>
    <w:p w:rsidR="00283A12" w:rsidRDefault="0090294F" w:rsidP="0090294F">
      <w:pPr>
        <w:spacing w:line="600" w:lineRule="exact"/>
        <w:ind w:firstLineChars="200" w:firstLine="640"/>
      </w:pPr>
      <w:r w:rsidRPr="0090294F">
        <w:rPr>
          <w:rFonts w:eastAsia="仿宋_GB2312" w:hint="eastAsia"/>
          <w:sz w:val="32"/>
          <w:szCs w:val="32"/>
        </w:rPr>
        <w:t>上述材料一式两份，加盖公章。</w:t>
      </w:r>
    </w:p>
    <w:sectPr w:rsidR="00283A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BAC" w:rsidRDefault="00877BAC">
      <w:r>
        <w:separator/>
      </w:r>
    </w:p>
  </w:endnote>
  <w:endnote w:type="continuationSeparator" w:id="0">
    <w:p w:rsidR="00877BAC" w:rsidRDefault="0087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Unicode MS"/>
    <w:charset w:val="00"/>
    <w:family w:val="auto"/>
    <w:pitch w:val="default"/>
    <w:sig w:usb0="00000001" w:usb1="4000207B" w:usb2="00000000" w:usb3="00000000" w:csb0="2000019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A12" w:rsidRDefault="00877BAC">
    <w:pPr>
      <w:pStyle w:val="a3"/>
      <w:jc w:val="center"/>
      <w:rPr>
        <w:sz w:val="24"/>
        <w:szCs w:val="24"/>
      </w:rPr>
    </w:pPr>
    <w:r>
      <w:rPr>
        <w:sz w:val="24"/>
      </w:rPr>
      <w:pict>
        <v:shapetype id="_x0000_t202" coordsize="21600,21600" o:spt="202" path="m,l,21600r21600,l21600,xe">
          <v:stroke joinstyle="miter"/>
          <v:path gradientshapeok="t" o:connecttype="rect"/>
        </v:shapetype>
        <v:shape id="文本框 5" o:spid="_x0000_s2050" type="#_x0000_t202" style="position:absolute;left:0;text-align:left;margin-left:382.4pt;margin-top:13.5pt;width:2in;height:2in;z-index:251661312;mso-wrap-style:none;mso-position-horizontal-relative:margin;mso-width-relative:page;mso-height-relative:page" o:gfxdata="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VvRrtYAAAALAQAADwAAAAAAAAABACAAAAAiAAAAZHJzL2Rvd25yZXYueG1sUEsB&#10;AhQAFAAAAAgAh07iQDHTwMO+AQAAYgMAAA4AAAAAAAAAAQAgAAAAJQEAAGRycy9lMm9Eb2MueG1s&#10;UEsFBgAAAAAGAAYAWQEAAFUFAAAAAA==&#10;" filled="f" stroked="f">
          <v:textbox style="mso-fit-shape-to-text:t" inset="0,0,0,0">
            <w:txbxContent>
              <w:p w:rsidR="00283A12" w:rsidRDefault="001569A0">
                <w:pPr>
                  <w:pStyle w:val="a3"/>
                  <w:ind w:rightChars="150" w:right="315"/>
                </w:pPr>
                <w:r>
                  <w:rPr>
                    <w:rStyle w:val="a5"/>
                    <w:rFonts w:ascii="宋体" w:hAnsi="宋体" w:hint="eastAsia"/>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 PAGE  \* Arabic </w:instrText>
                </w:r>
                <w:r>
                  <w:rPr>
                    <w:rStyle w:val="a5"/>
                    <w:rFonts w:ascii="宋体" w:hAnsi="宋体"/>
                    <w:sz w:val="28"/>
                    <w:szCs w:val="28"/>
                  </w:rPr>
                  <w:fldChar w:fldCharType="separate"/>
                </w:r>
                <w:r w:rsidR="00E83772">
                  <w:rPr>
                    <w:rStyle w:val="a5"/>
                    <w:rFonts w:ascii="宋体" w:hAnsi="宋体"/>
                    <w:noProof/>
                    <w:sz w:val="28"/>
                    <w:szCs w:val="28"/>
                  </w:rPr>
                  <w:t>8</w:t>
                </w:r>
                <w:r>
                  <w:rPr>
                    <w:rStyle w:val="a5"/>
                    <w:rFonts w:ascii="宋体" w:hAnsi="宋体"/>
                    <w:sz w:val="28"/>
                    <w:szCs w:val="28"/>
                  </w:rPr>
                  <w:fldChar w:fldCharType="end"/>
                </w:r>
                <w:r>
                  <w:rPr>
                    <w:rStyle w:val="a5"/>
                    <w:rFonts w:ascii="宋体" w:hAnsi="宋体" w:hint="eastAsia"/>
                    <w:sz w:val="28"/>
                    <w:szCs w:val="28"/>
                  </w:rPr>
                  <w:t xml:space="preserve">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A12" w:rsidRDefault="001569A0">
    <w:pPr>
      <w:pStyle w:val="a3"/>
      <w:jc w:val="center"/>
    </w:pPr>
    <w:r>
      <w:fldChar w:fldCharType="begin"/>
    </w:r>
    <w:r>
      <w:instrText>PAGE   \* MERGEFORMAT</w:instrText>
    </w:r>
    <w:r>
      <w:fldChar w:fldCharType="separate"/>
    </w:r>
    <w:r>
      <w:rPr>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BAC" w:rsidRDefault="00877BAC">
      <w:r>
        <w:separator/>
      </w:r>
    </w:p>
  </w:footnote>
  <w:footnote w:type="continuationSeparator" w:id="0">
    <w:p w:rsidR="00877BAC" w:rsidRDefault="00877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2282FBA"/>
    <w:rsid w:val="001569A0"/>
    <w:rsid w:val="00283A12"/>
    <w:rsid w:val="00625793"/>
    <w:rsid w:val="00753882"/>
    <w:rsid w:val="00777E04"/>
    <w:rsid w:val="008112F0"/>
    <w:rsid w:val="00877BAC"/>
    <w:rsid w:val="0090294F"/>
    <w:rsid w:val="009D1AD7"/>
    <w:rsid w:val="00A91FA4"/>
    <w:rsid w:val="00B94834"/>
    <w:rsid w:val="00D85BD7"/>
    <w:rsid w:val="00E83772"/>
    <w:rsid w:val="10501D49"/>
    <w:rsid w:val="12282FBA"/>
    <w:rsid w:val="155B22DA"/>
    <w:rsid w:val="15614869"/>
    <w:rsid w:val="199D7F4F"/>
    <w:rsid w:val="1B61345C"/>
    <w:rsid w:val="242819D5"/>
    <w:rsid w:val="2A810465"/>
    <w:rsid w:val="2CF6483A"/>
    <w:rsid w:val="2DC40F3C"/>
    <w:rsid w:val="310649F3"/>
    <w:rsid w:val="355455DC"/>
    <w:rsid w:val="3F81666C"/>
    <w:rsid w:val="410650D1"/>
    <w:rsid w:val="4BC37A91"/>
    <w:rsid w:val="59BD33F0"/>
    <w:rsid w:val="5D05779D"/>
    <w:rsid w:val="6A8B510A"/>
    <w:rsid w:val="72AA340F"/>
    <w:rsid w:val="7BF66B34"/>
    <w:rsid w:val="7CD9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4"/>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Char">
    <w:name w:val="页眉 Char"/>
    <w:basedOn w:val="a0"/>
    <w:link w:val="a4"/>
    <w:qFormat/>
    <w:rPr>
      <w:rFonts w:ascii="Times New Roman" w:eastAsia="宋体" w:hAnsi="Times New Roman" w:cs="Times New Roman"/>
      <w:kern w:val="2"/>
      <w:sz w:val="18"/>
      <w:szCs w:val="18"/>
    </w:rPr>
  </w:style>
  <w:style w:type="paragraph" w:styleId="a6">
    <w:name w:val="Balloon Text"/>
    <w:basedOn w:val="a"/>
    <w:link w:val="Char0"/>
    <w:rsid w:val="00E83772"/>
    <w:rPr>
      <w:sz w:val="18"/>
      <w:szCs w:val="18"/>
    </w:rPr>
  </w:style>
  <w:style w:type="character" w:customStyle="1" w:styleId="Char0">
    <w:name w:val="批注框文本 Char"/>
    <w:basedOn w:val="a0"/>
    <w:link w:val="a6"/>
    <w:rsid w:val="00E83772"/>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269</Words>
  <Characters>1539</Characters>
  <Application>Microsoft Office Word</Application>
  <DocSecurity>0</DocSecurity>
  <Lines>12</Lines>
  <Paragraphs>3</Paragraphs>
  <ScaleCrop>false</ScaleCrop>
  <Company>济南市人民政府</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惠阳</dc:creator>
  <cp:lastModifiedBy>赵勇</cp:lastModifiedBy>
  <cp:revision>6</cp:revision>
  <cp:lastPrinted>2022-02-11T00:13:00Z</cp:lastPrinted>
  <dcterms:created xsi:type="dcterms:W3CDTF">2020-06-23T02:12:00Z</dcterms:created>
  <dcterms:modified xsi:type="dcterms:W3CDTF">2022-02-11T00:13:00Z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