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Lines="0" w:after="0" w:afterLines="0" w:line="240" w:lineRule="auto"/>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附件2</w:t>
      </w:r>
    </w:p>
    <w:p>
      <w:pPr>
        <w:spacing w:beforeLines="0" w:after="0" w:afterLines="0" w:line="530" w:lineRule="exact"/>
        <w:jc w:val="both"/>
        <w:rPr>
          <w:rFonts w:hint="eastAsia" w:ascii="方正小标宋简体" w:hAnsi="方正小标宋简体" w:eastAsia="方正小标宋简体" w:cs="方正小标宋简体"/>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jc w:val="center"/>
        <w:textAlignment w:val="auto"/>
        <w:rPr>
          <w:rFonts w:hint="eastAsia" w:ascii="方正小标宋简体" w:hAnsi="方正小标宋简体" w:eastAsia="方正小标宋简体" w:cs="方正小标宋简体"/>
          <w:sz w:val="44"/>
          <w:szCs w:val="44"/>
          <w:u w:val="none"/>
          <w:lang w:val="en-US" w:eastAsia="zh-CN"/>
        </w:rPr>
      </w:pPr>
      <w:bookmarkStart w:id="0" w:name="_GoBack"/>
      <w:r>
        <w:rPr>
          <w:rFonts w:hint="eastAsia" w:ascii="方正小标宋简体" w:hAnsi="方正小标宋简体" w:eastAsia="方正小标宋简体" w:cs="方正小标宋简体"/>
          <w:sz w:val="44"/>
          <w:szCs w:val="44"/>
          <w:u w:val="none"/>
          <w:lang w:val="en-US" w:eastAsia="zh-CN"/>
        </w:rPr>
        <w:t>济南市市场监督管理局城镇燃气安全专项整治工作专班人员组成和工作职责</w:t>
      </w:r>
    </w:p>
    <w:bookmarkEnd w:id="0"/>
    <w:p>
      <w:pPr>
        <w:spacing w:beforeLines="0" w:after="0" w:afterLines="0" w:line="530" w:lineRule="exact"/>
        <w:jc w:val="center"/>
        <w:rPr>
          <w:rFonts w:hint="eastAsia" w:ascii="方正小标宋简体" w:hAnsi="方正小标宋简体" w:eastAsia="方正小标宋简体" w:cs="方正小标宋简体"/>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根据省局《全省市场监管系统城镇燃气安全专项整治行动实施方案》要求，成立</w:t>
      </w:r>
      <w:r>
        <w:rPr>
          <w:rFonts w:hint="eastAsia" w:ascii="仿宋_GB2312" w:hAnsi="仿宋_GB2312" w:eastAsia="仿宋_GB2312" w:cs="仿宋_GB2312"/>
          <w:sz w:val="32"/>
          <w:lang w:eastAsia="zh-CN"/>
        </w:rPr>
        <w:t>市</w:t>
      </w:r>
      <w:r>
        <w:rPr>
          <w:rFonts w:hint="eastAsia" w:ascii="仿宋_GB2312" w:hAnsi="仿宋_GB2312" w:eastAsia="仿宋_GB2312" w:cs="仿宋_GB2312"/>
          <w:sz w:val="32"/>
        </w:rPr>
        <w:t>局城镇燃气安全专项整治行动工作专班（以下简称工作专班）。由各有关处室、单位派负责同志组成，负责统筹协调推进全</w:t>
      </w:r>
      <w:r>
        <w:rPr>
          <w:rFonts w:hint="eastAsia" w:ascii="仿宋_GB2312" w:hAnsi="仿宋_GB2312" w:eastAsia="仿宋_GB2312" w:cs="仿宋_GB2312"/>
          <w:sz w:val="32"/>
          <w:lang w:eastAsia="zh-CN"/>
        </w:rPr>
        <w:t>市</w:t>
      </w:r>
      <w:r>
        <w:rPr>
          <w:rFonts w:hint="eastAsia" w:ascii="仿宋_GB2312" w:hAnsi="仿宋_GB2312" w:eastAsia="仿宋_GB2312" w:cs="仿宋_GB2312"/>
          <w:sz w:val="32"/>
        </w:rPr>
        <w:t>市场监管系统城镇燃气安全专项整治工作。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rPr>
      </w:pPr>
      <w:r>
        <w:rPr>
          <w:rFonts w:hint="eastAsia" w:ascii="黑体" w:hAnsi="黑体" w:eastAsia="黑体"/>
          <w:sz w:val="32"/>
        </w:rPr>
        <w:t>一、组成人员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总召集人：</w:t>
      </w:r>
      <w:r>
        <w:rPr>
          <w:rFonts w:hint="eastAsia" w:ascii="仿宋_GB2312" w:hAnsi="仿宋_GB2312" w:eastAsia="仿宋_GB2312" w:cs="仿宋_GB2312"/>
          <w:sz w:val="32"/>
          <w:lang w:eastAsia="zh-CN"/>
        </w:rPr>
        <w:t>朱云生</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eastAsia="zh-CN"/>
        </w:rPr>
        <w:t>市</w:t>
      </w:r>
      <w:r>
        <w:rPr>
          <w:rFonts w:hint="eastAsia" w:ascii="仿宋_GB2312" w:hAnsi="仿宋_GB2312" w:eastAsia="仿宋_GB2312" w:cs="仿宋_GB2312"/>
          <w:sz w:val="32"/>
        </w:rPr>
        <w:t>局党组书记、局长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召 集 人：</w:t>
      </w:r>
      <w:r>
        <w:rPr>
          <w:rFonts w:hint="eastAsia" w:ascii="仿宋_GB2312" w:hAnsi="仿宋_GB2312" w:eastAsia="仿宋_GB2312" w:cs="仿宋_GB2312"/>
          <w:sz w:val="32"/>
          <w:lang w:eastAsia="zh-CN"/>
        </w:rPr>
        <w:t>周</w:t>
      </w:r>
      <w:r>
        <w:rPr>
          <w:rFonts w:hint="eastAsia" w:ascii="仿宋_GB2312" w:hAnsi="仿宋" w:eastAsia="仿宋_GB2312"/>
          <w:sz w:val="32"/>
        </w:rPr>
        <w:t xml:space="preserve">  </w:t>
      </w:r>
      <w:r>
        <w:rPr>
          <w:rFonts w:hint="eastAsia" w:ascii="仿宋_GB2312" w:hAnsi="仿宋" w:eastAsia="仿宋_GB2312"/>
          <w:sz w:val="32"/>
          <w:lang w:eastAsia="zh-CN"/>
        </w:rPr>
        <w:t>蒨</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eastAsia="zh-CN"/>
        </w:rPr>
        <w:t>市</w:t>
      </w:r>
      <w:r>
        <w:rPr>
          <w:rFonts w:hint="eastAsia" w:ascii="仿宋_GB2312" w:hAnsi="仿宋_GB2312" w:eastAsia="仿宋_GB2312" w:cs="仿宋_GB2312"/>
          <w:sz w:val="32"/>
        </w:rPr>
        <w:t>局党组成员、副局长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副召集人：</w:t>
      </w:r>
      <w:r>
        <w:rPr>
          <w:rFonts w:hint="eastAsia" w:ascii="仿宋_GB2312" w:hAnsi="仿宋_GB2312" w:eastAsia="仿宋_GB2312" w:cs="仿宋_GB2312"/>
          <w:sz w:val="32"/>
          <w:lang w:eastAsia="zh-CN"/>
        </w:rPr>
        <w:t>周</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eastAsia="zh-CN"/>
        </w:rPr>
        <w:t>辉</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eastAsia="zh-CN"/>
        </w:rPr>
        <w:t>特种设备处</w:t>
      </w:r>
      <w:r>
        <w:rPr>
          <w:rFonts w:hint="eastAsia" w:ascii="仿宋_GB2312" w:hAnsi="仿宋_GB2312" w:eastAsia="仿宋_GB2312" w:cs="仿宋_GB2312"/>
          <w:sz w:val="32"/>
        </w:rPr>
        <w:t>处长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eastAsia="zh-CN"/>
        </w:rPr>
        <w:t>杨春田</w:t>
      </w:r>
      <w:r>
        <w:rPr>
          <w:rFonts w:hint="eastAsia" w:ascii="仿宋_GB2312" w:hAnsi="仿宋_GB2312" w:eastAsia="仿宋_GB2312" w:cs="仿宋_GB2312"/>
          <w:sz w:val="32"/>
        </w:rPr>
        <w:t xml:space="preserve">  质量监督处处长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eastAsia="zh-CN"/>
        </w:rPr>
        <w:t>黄</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lang w:eastAsia="zh-CN"/>
        </w:rPr>
        <w:t>芳</w:t>
      </w:r>
      <w:r>
        <w:rPr>
          <w:rFonts w:hint="eastAsia" w:ascii="仿宋_GB2312" w:hAnsi="仿宋_GB2312" w:eastAsia="仿宋_GB2312" w:cs="仿宋_GB2312"/>
          <w:sz w:val="32"/>
        </w:rPr>
        <w:t xml:space="preserve">  认证认可处处长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eastAsia="zh-CN"/>
        </w:rPr>
        <w:t>隋</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lang w:eastAsia="zh-CN"/>
        </w:rPr>
        <w:t>清</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eastAsia="zh-CN"/>
        </w:rPr>
        <w:t>执法支队副支队长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rPr>
        <w:t>成    员：</w:t>
      </w:r>
      <w:r>
        <w:rPr>
          <w:rFonts w:hint="eastAsia" w:ascii="仿宋_GB2312" w:hAnsi="仿宋_GB2312" w:eastAsia="仿宋_GB2312" w:cs="仿宋_GB2312"/>
          <w:sz w:val="32"/>
          <w:lang w:eastAsia="zh-CN"/>
        </w:rPr>
        <w:t>吴</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lang w:eastAsia="zh-CN"/>
        </w:rPr>
        <w:t>天</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szCs w:val="32"/>
          <w:lang w:eastAsia="zh-CN"/>
        </w:rPr>
        <w:t>政策法规处副处长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川</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信用监管处副处长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网络监管处一级主任科员</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价格监督处四级调研员</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刘春晓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质量监督处</w:t>
      </w:r>
      <w:r>
        <w:rPr>
          <w:rFonts w:hint="eastAsia" w:ascii="仿宋_GB2312" w:hAnsi="仿宋_GB2312" w:eastAsia="仿宋_GB2312" w:cs="仿宋_GB2312"/>
          <w:sz w:val="32"/>
          <w:szCs w:val="32"/>
          <w:lang w:eastAsia="zh-CN"/>
        </w:rPr>
        <w:t>一级主任科员</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lang w:eastAsia="zh-CN"/>
        </w:rPr>
        <w:t>特种设备处副处长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认证认可处</w:t>
      </w:r>
      <w:r>
        <w:rPr>
          <w:rFonts w:hint="eastAsia" w:ascii="仿宋_GB2312" w:hAnsi="仿宋_GB2312" w:eastAsia="仿宋_GB2312" w:cs="仿宋_GB2312"/>
          <w:sz w:val="32"/>
          <w:szCs w:val="32"/>
          <w:lang w:eastAsia="zh-CN"/>
        </w:rPr>
        <w:t>副处长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lang w:eastAsia="zh-CN"/>
        </w:rPr>
        <w:t>张树斌</w:t>
      </w:r>
      <w:r>
        <w:rPr>
          <w:rFonts w:hint="eastAsia" w:ascii="仿宋_GB2312" w:hAnsi="仿宋_GB2312" w:eastAsia="仿宋_GB2312" w:cs="仿宋_GB2312"/>
          <w:sz w:val="32"/>
          <w:szCs w:val="32"/>
        </w:rPr>
        <w:t xml:space="preserve">  宣传处</w:t>
      </w:r>
      <w:r>
        <w:rPr>
          <w:rFonts w:hint="eastAsia" w:ascii="仿宋_GB2312" w:hAnsi="仿宋_GB2312" w:eastAsia="仿宋_GB2312" w:cs="仿宋_GB2312"/>
          <w:sz w:val="32"/>
          <w:szCs w:val="32"/>
          <w:lang w:eastAsia="zh-CN"/>
        </w:rPr>
        <w:t>副处长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lang w:eastAsia="zh-CN"/>
        </w:rPr>
        <w:t>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博</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执法支队四大队副大队长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工作专班下设办公室，由各有关处室、单位</w:t>
      </w:r>
      <w:r>
        <w:rPr>
          <w:rFonts w:hint="eastAsia" w:ascii="仿宋_GB2312" w:hAnsi="仿宋_GB2312" w:eastAsia="仿宋_GB2312" w:cs="仿宋_GB2312"/>
          <w:sz w:val="32"/>
          <w:lang w:eastAsia="zh-CN"/>
        </w:rPr>
        <w:t>有关人员组成</w:t>
      </w:r>
      <w:r>
        <w:rPr>
          <w:rFonts w:hint="eastAsia" w:ascii="仿宋_GB2312" w:hAnsi="仿宋_GB2312" w:eastAsia="仿宋_GB2312" w:cs="仿宋_GB2312"/>
          <w:sz w:val="32"/>
        </w:rPr>
        <w:t>。办公室主任由</w:t>
      </w:r>
      <w:r>
        <w:rPr>
          <w:rFonts w:hint="eastAsia" w:ascii="仿宋_GB2312" w:hAnsi="仿宋_GB2312" w:eastAsia="仿宋_GB2312" w:cs="仿宋_GB2312"/>
          <w:sz w:val="32"/>
          <w:lang w:eastAsia="zh-CN"/>
        </w:rPr>
        <w:t>周辉</w:t>
      </w:r>
      <w:r>
        <w:rPr>
          <w:rFonts w:hint="eastAsia" w:ascii="仿宋_GB2312" w:hAnsi="仿宋_GB2312" w:eastAsia="仿宋_GB2312" w:cs="仿宋_GB2312"/>
          <w:sz w:val="32"/>
        </w:rPr>
        <w:t>同志兼任。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rPr>
      </w:pPr>
      <w:r>
        <w:rPr>
          <w:rFonts w:hint="eastAsia" w:ascii="黑体" w:hAnsi="黑体" w:eastAsia="黑体"/>
          <w:sz w:val="32"/>
        </w:rPr>
        <w:t>二、主要职责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工作专班负责落实</w:t>
      </w:r>
      <w:r>
        <w:rPr>
          <w:rFonts w:hint="eastAsia" w:ascii="仿宋_GB2312" w:hAnsi="仿宋_GB2312" w:eastAsia="仿宋_GB2312" w:cs="仿宋_GB2312"/>
          <w:sz w:val="32"/>
          <w:lang w:eastAsia="zh-CN"/>
        </w:rPr>
        <w:t>市安委会和省局</w:t>
      </w:r>
      <w:r>
        <w:rPr>
          <w:rFonts w:hint="eastAsia" w:ascii="仿宋_GB2312" w:hAnsi="仿宋_GB2312" w:eastAsia="仿宋_GB2312" w:cs="仿宋_GB2312"/>
          <w:sz w:val="32"/>
        </w:rPr>
        <w:t>城镇燃气安全专项整治工作的安排部署，在</w:t>
      </w:r>
      <w:r>
        <w:rPr>
          <w:rFonts w:hint="eastAsia" w:ascii="仿宋_GB2312" w:hAnsi="仿宋_GB2312" w:eastAsia="仿宋_GB2312" w:cs="仿宋_GB2312"/>
          <w:sz w:val="32"/>
          <w:lang w:eastAsia="zh-CN"/>
        </w:rPr>
        <w:t>市</w:t>
      </w:r>
      <w:r>
        <w:rPr>
          <w:rFonts w:hint="eastAsia" w:ascii="仿宋_GB2312" w:hAnsi="仿宋_GB2312" w:eastAsia="仿宋_GB2312" w:cs="仿宋_GB2312"/>
          <w:sz w:val="32"/>
        </w:rPr>
        <w:t>局党组领导下，负责研究部署、指导协调全</w:t>
      </w:r>
      <w:r>
        <w:rPr>
          <w:rFonts w:hint="eastAsia" w:ascii="仿宋_GB2312" w:hAnsi="仿宋_GB2312" w:eastAsia="仿宋_GB2312" w:cs="仿宋_GB2312"/>
          <w:sz w:val="32"/>
          <w:lang w:eastAsia="zh-CN"/>
        </w:rPr>
        <w:t>市</w:t>
      </w:r>
      <w:r>
        <w:rPr>
          <w:rFonts w:hint="eastAsia" w:ascii="仿宋_GB2312" w:hAnsi="仿宋_GB2312" w:eastAsia="仿宋_GB2312" w:cs="仿宋_GB2312"/>
          <w:sz w:val="32"/>
        </w:rPr>
        <w:t>市场监管系统城镇燃气安全专项整治工作。主要职责是：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（一）负责与</w:t>
      </w:r>
      <w:r>
        <w:rPr>
          <w:rFonts w:hint="eastAsia" w:ascii="仿宋_GB2312" w:hAnsi="仿宋_GB2312" w:eastAsia="仿宋_GB2312" w:cs="仿宋_GB2312"/>
          <w:sz w:val="32"/>
          <w:lang w:eastAsia="zh-CN"/>
        </w:rPr>
        <w:t>市</w:t>
      </w:r>
      <w:r>
        <w:rPr>
          <w:rFonts w:hint="eastAsia" w:ascii="仿宋_GB2312" w:hAnsi="仿宋_GB2312" w:eastAsia="仿宋_GB2312" w:cs="仿宋_GB2312"/>
          <w:sz w:val="32"/>
        </w:rPr>
        <w:t>安委会</w:t>
      </w:r>
      <w:r>
        <w:rPr>
          <w:rFonts w:hint="eastAsia" w:ascii="仿宋_GB2312" w:hAnsi="仿宋_GB2312" w:eastAsia="仿宋_GB2312" w:cs="仿宋_GB2312"/>
          <w:sz w:val="32"/>
          <w:lang w:eastAsia="zh-CN"/>
        </w:rPr>
        <w:t>和省局</w:t>
      </w:r>
      <w:r>
        <w:rPr>
          <w:rFonts w:hint="eastAsia" w:ascii="仿宋_GB2312" w:hAnsi="仿宋_GB2312" w:eastAsia="仿宋_GB2312" w:cs="仿宋_GB2312"/>
          <w:sz w:val="32"/>
        </w:rPr>
        <w:t>城镇燃气安全专项整治工作专班对接，加强与有关部门工作协调；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（二）统筹协调</w:t>
      </w:r>
      <w:r>
        <w:rPr>
          <w:rFonts w:hint="eastAsia" w:ascii="仿宋_GB2312" w:hAnsi="仿宋_GB2312" w:eastAsia="仿宋_GB2312" w:cs="仿宋_GB2312"/>
          <w:sz w:val="32"/>
          <w:lang w:eastAsia="zh-CN"/>
        </w:rPr>
        <w:t>市</w:t>
      </w:r>
      <w:r>
        <w:rPr>
          <w:rFonts w:hint="eastAsia" w:ascii="仿宋_GB2312" w:hAnsi="仿宋_GB2312" w:eastAsia="仿宋_GB2312" w:cs="仿宋_GB2312"/>
          <w:sz w:val="32"/>
        </w:rPr>
        <w:t>局各相关处室、单位整治工作，加强专项整治工作调度；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（三）指导各</w:t>
      </w:r>
      <w:r>
        <w:rPr>
          <w:rFonts w:hint="eastAsia" w:ascii="仿宋_GB2312" w:hAnsi="仿宋_GB2312" w:eastAsia="仿宋_GB2312" w:cs="仿宋_GB2312"/>
          <w:sz w:val="32"/>
          <w:lang w:eastAsia="zh-CN"/>
        </w:rPr>
        <w:t>区县</w:t>
      </w:r>
      <w:r>
        <w:rPr>
          <w:rFonts w:hint="eastAsia" w:ascii="仿宋_GB2312" w:hAnsi="仿宋_GB2312" w:eastAsia="仿宋_GB2312" w:cs="仿宋_GB2312"/>
          <w:sz w:val="32"/>
        </w:rPr>
        <w:t>市场监管</w:t>
      </w:r>
      <w:r>
        <w:rPr>
          <w:rFonts w:hint="eastAsia" w:ascii="仿宋_GB2312" w:hAnsi="仿宋_GB2312" w:eastAsia="仿宋_GB2312" w:cs="仿宋_GB2312"/>
          <w:sz w:val="32"/>
          <w:lang w:eastAsia="zh-CN"/>
        </w:rPr>
        <w:t>部门</w:t>
      </w:r>
      <w:r>
        <w:rPr>
          <w:rFonts w:hint="eastAsia" w:ascii="仿宋_GB2312" w:hAnsi="仿宋_GB2312" w:eastAsia="仿宋_GB2312" w:cs="仿宋_GB2312"/>
          <w:sz w:val="32"/>
        </w:rPr>
        <w:t>开展专项整治工作，及时协调解决专项整治中的重大问题；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（四）组织开展全</w:t>
      </w:r>
      <w:r>
        <w:rPr>
          <w:rFonts w:hint="eastAsia" w:ascii="仿宋_GB2312" w:hAnsi="仿宋_GB2312" w:eastAsia="仿宋_GB2312" w:cs="仿宋_GB2312"/>
          <w:sz w:val="32"/>
          <w:lang w:eastAsia="zh-CN"/>
        </w:rPr>
        <w:t>市</w:t>
      </w:r>
      <w:r>
        <w:rPr>
          <w:rFonts w:hint="eastAsia" w:ascii="仿宋_GB2312" w:hAnsi="仿宋_GB2312" w:eastAsia="仿宋_GB2312" w:cs="仿宋_GB2312"/>
          <w:sz w:val="32"/>
        </w:rPr>
        <w:t>市场监管系统城镇燃气安全专项整治工作督导检查；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（五）研究其他相关重要工作。</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38C"/>
    <w:rsid w:val="009A0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仿宋_GB2312" w:cs="Times New Roman"/>
      <w:b/>
      <w:kern w:val="0"/>
      <w:sz w:val="36"/>
      <w:szCs w:val="3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2023-09-18T06:48:00Z</dcterms:created>
  <dc:creator>王诗怡</dc:creator>
  <cp:lastModifiedBy>王诗怡</cp:lastModifiedBy>
  <dcterms:modified xsi:type="dcterms:W3CDTF">2023-09-18T06:48:32Z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18ED5493FD374D629FC0DBC43EA15C4F</vt:lpwstr>
  </property>
</Properties>
</file>