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华文中宋" w:hAnsi="华文中宋" w:eastAsia="华文中宋" w:cs="新宋体"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附件1</w:t>
      </w:r>
    </w:p>
    <w:p>
      <w:pPr>
        <w:widowControl/>
        <w:jc w:val="center"/>
        <w:textAlignment w:val="center"/>
        <w:rPr>
          <w:rFonts w:ascii="华文中宋" w:hAnsi="华文中宋" w:eastAsia="华文中宋" w:cs="新宋体"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2021年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eastAsia="zh-CN"/>
        </w:rPr>
        <w:t>消防器材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产品质量监督抽查结果汇总表</w:t>
      </w:r>
    </w:p>
    <w:tbl>
      <w:tblPr>
        <w:tblStyle w:val="4"/>
        <w:tblW w:w="148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99"/>
        <w:gridCol w:w="720"/>
        <w:gridCol w:w="2436"/>
        <w:gridCol w:w="780"/>
        <w:gridCol w:w="2445"/>
        <w:gridCol w:w="979"/>
        <w:gridCol w:w="1574"/>
        <w:gridCol w:w="934"/>
        <w:gridCol w:w="760"/>
        <w:gridCol w:w="924"/>
        <w:gridCol w:w="10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领域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生产日期或批号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商标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承检单位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消防应急标志灯具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天桥区天安消防器材经营部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天桥区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中山市亮泰照明电器厂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2021-07-23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LT-BLZD-I1LROE5W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图形商标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不合格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一般要求、转换电压性能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内扣式接口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天桥区天安消防器材经营部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天桥区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济俊消防科技有限公司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2021-08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KD65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消防应急照明灯具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章丘市鸿安消防器材经营部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章丘区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中山市民扬照明科技有限公司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2021-07-10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MY-ZFZD-E3W-8902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四海民扬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消防应急标志灯具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章丘市鸿安消防器材经营部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章丘区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中山市民扬照明科技有限公司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2021-06-11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MY-BLZD-1LROEI3W-688A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四海民扬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手提式干粉灭火器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章丘市鸿安消防器材经营部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章丘区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山东龙成消防科技股份有限公司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MFZ/ABC4A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薪薪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直流水枪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章丘市鸿安消防器材经营部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章丘区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南安市莲芳消防器材有限公司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2021-06-25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QZ3.5/7.5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闽莲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手提式干粉灭火器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济南万安消防设备有限公司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天桥区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潍坊华宝消防器材有限公司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MFZ/ABC4-A型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绿消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手提式干粉灭火器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济南万安消防设备有限公司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天桥区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潍坊华宝消防器材有限公司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MFZ/ABC2-A型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绿消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消防应急照明灯具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济南万安消防设备有限公司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天桥区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广东敏华电器有限公司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2021-06-05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M-ZFZD-E5W3002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图形商标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消防应急标志灯具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流通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济南万安消防设备有限公司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天桥区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广东敏华电器有限公司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BLZD-1LROEI5WCBD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图形商标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</w:tbl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FDEC8"/>
    <w:multiLevelType w:val="singleLevel"/>
    <w:tmpl w:val="FA6FDEC8"/>
    <w:lvl w:ilvl="0" w:tentative="0">
      <w:start w:val="13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00992"/>
    <w:rsid w:val="000E2442"/>
    <w:rsid w:val="003D55AC"/>
    <w:rsid w:val="00400992"/>
    <w:rsid w:val="005C6695"/>
    <w:rsid w:val="008648F6"/>
    <w:rsid w:val="00D1767F"/>
    <w:rsid w:val="00F13DCD"/>
    <w:rsid w:val="012378BB"/>
    <w:rsid w:val="01B317CC"/>
    <w:rsid w:val="07283999"/>
    <w:rsid w:val="0CC62E5C"/>
    <w:rsid w:val="0D1751C2"/>
    <w:rsid w:val="106A0DA2"/>
    <w:rsid w:val="13152C44"/>
    <w:rsid w:val="13EE0842"/>
    <w:rsid w:val="140E0151"/>
    <w:rsid w:val="14CB3DD9"/>
    <w:rsid w:val="15F624C7"/>
    <w:rsid w:val="17F26CBD"/>
    <w:rsid w:val="18005EBC"/>
    <w:rsid w:val="188A079C"/>
    <w:rsid w:val="1B4E75BD"/>
    <w:rsid w:val="1C8D76F3"/>
    <w:rsid w:val="1CC46862"/>
    <w:rsid w:val="1D243615"/>
    <w:rsid w:val="2A26249E"/>
    <w:rsid w:val="2A402EBE"/>
    <w:rsid w:val="2BD93C28"/>
    <w:rsid w:val="33E2297C"/>
    <w:rsid w:val="35B82848"/>
    <w:rsid w:val="3A3F2DB5"/>
    <w:rsid w:val="3BA95392"/>
    <w:rsid w:val="3CA97168"/>
    <w:rsid w:val="3EFB1380"/>
    <w:rsid w:val="449F6AE6"/>
    <w:rsid w:val="4AB8031E"/>
    <w:rsid w:val="4ACB028D"/>
    <w:rsid w:val="4B166E55"/>
    <w:rsid w:val="54BF2DB6"/>
    <w:rsid w:val="55F84CE8"/>
    <w:rsid w:val="5F2D33BC"/>
    <w:rsid w:val="5F62602F"/>
    <w:rsid w:val="6170399B"/>
    <w:rsid w:val="692E3C7A"/>
    <w:rsid w:val="748702BB"/>
    <w:rsid w:val="791A5543"/>
    <w:rsid w:val="798D6766"/>
    <w:rsid w:val="7C9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959</Characters>
  <Lines>7</Lines>
  <Paragraphs>2</Paragraphs>
  <TotalTime>3</TotalTime>
  <ScaleCrop>false</ScaleCrop>
  <LinksUpToDate>false</LinksUpToDate>
  <CharactersWithSpaces>1125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2022-01-05T07:57:05Z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C0A3ACE26F524EDF9A22936BAD43DA2C</vt:lpwstr>
  </property>
</Properties>
</file>