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华文中宋" w:hAnsi="华文中宋" w:eastAsia="华文中宋" w:cs="新宋体"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附件1</w:t>
      </w:r>
    </w:p>
    <w:p>
      <w:pPr>
        <w:widowControl/>
        <w:jc w:val="center"/>
        <w:textAlignment w:val="center"/>
        <w:rPr>
          <w:rFonts w:ascii="华文中宋" w:hAnsi="华文中宋" w:eastAsia="华文中宋" w:cs="新宋体"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2021年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eastAsia="zh-CN"/>
        </w:rPr>
        <w:t>水泥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产品质量监督抽查结果汇总表</w:t>
      </w:r>
    </w:p>
    <w:tbl>
      <w:tblPr>
        <w:tblStyle w:val="4"/>
        <w:tblW w:w="148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599"/>
        <w:gridCol w:w="720"/>
        <w:gridCol w:w="3021"/>
        <w:gridCol w:w="1045"/>
        <w:gridCol w:w="1595"/>
        <w:gridCol w:w="979"/>
        <w:gridCol w:w="1574"/>
        <w:gridCol w:w="934"/>
        <w:gridCol w:w="760"/>
        <w:gridCol w:w="924"/>
        <w:gridCol w:w="10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领域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所属区县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生产日期或批号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商标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不合格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承检单位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复合硅酸盐水泥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莱芜连云水泥有限公司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莱芜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2021-11-16/FTS238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P·C 42.5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连云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矿渣硅酸盐水泥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莱芜连云水泥有限公司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莱芜区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2021-11-15/KZD118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P·S·B 32.5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连云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普通硅酸盐水泥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泰山中联水泥有限公司济南分公司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莱芜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2021-11-15/SA212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P·O 42.5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CUCC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矿渣硅酸盐水泥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济南市莱芜鲁中水泥有限公司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莱芜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-11-15/C134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P·S·A 32.5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鲁中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复合硅酸盐水泥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山东明水集团明泉水泥有限公司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章丘区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2021-11-15/4S-258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P·C 42.5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明泉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矿渣硅酸盐水泥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济南正之泰建材有限公司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章丘区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2021-11-4/PS3-026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P·S·A 32.5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锦屏山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普通硅酸盐水泥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济南正之泰建材有限公司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章丘区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2021-11-11/PS4-017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P·O 42.5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锦屏山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矿渣硅酸盐水泥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济南万华水泥有限责任公司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章丘区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2021-11-14/3B-33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P·S·A 32.5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万华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普通硅酸盐水泥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济南万华水泥有限责任公司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章丘区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2021-11-13/4S-640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P·O 42.5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万华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复合硅酸盐水泥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济南金禾建材有限公司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章丘区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2021-11-14/K222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P·C 42.5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万泉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山东省产品质量检验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普通硅酸盐水泥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济南卧虎山建材有限公司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市中区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P·O 42.5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卧虎山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产品质量检验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普通硅酸盐水泥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济南银联新型建材有限公司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历城区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2021-10-31/CS42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P·O 42.5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产品质量检验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普通硅酸盐水泥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山东鲁碧建材有限公司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钢城区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2021-11-13/SP4258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P·O 42.5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鲁碧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产品质量检验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普通硅酸盐水泥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济南世纪创新水泥有限公司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长清区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2021-11-15/21C2117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P·O 42.5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产品质量检验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复合硅酸盐水泥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生产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莱芜万隆新型建材有限公司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钢城区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2021-11-15/F171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P·C 42.5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  <w:t>盛云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山东省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产品质量检验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</w:t>
            </w:r>
          </w:p>
        </w:tc>
      </w:tr>
    </w:tbl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00992"/>
    <w:rsid w:val="000E2442"/>
    <w:rsid w:val="003D55AC"/>
    <w:rsid w:val="00400992"/>
    <w:rsid w:val="005C6695"/>
    <w:rsid w:val="008648F6"/>
    <w:rsid w:val="00D1767F"/>
    <w:rsid w:val="00F13DCD"/>
    <w:rsid w:val="012378BB"/>
    <w:rsid w:val="07283999"/>
    <w:rsid w:val="0CC62E5C"/>
    <w:rsid w:val="0D1751C2"/>
    <w:rsid w:val="13152C44"/>
    <w:rsid w:val="13EE0842"/>
    <w:rsid w:val="14CB3DD9"/>
    <w:rsid w:val="15F624C7"/>
    <w:rsid w:val="17F26CBD"/>
    <w:rsid w:val="18005EBC"/>
    <w:rsid w:val="188A079C"/>
    <w:rsid w:val="1B4E75BD"/>
    <w:rsid w:val="1C8D76F3"/>
    <w:rsid w:val="1CC46862"/>
    <w:rsid w:val="1D243615"/>
    <w:rsid w:val="2A26249E"/>
    <w:rsid w:val="2A402EBE"/>
    <w:rsid w:val="2BD93C28"/>
    <w:rsid w:val="33E2297C"/>
    <w:rsid w:val="35B82848"/>
    <w:rsid w:val="3A3F2DB5"/>
    <w:rsid w:val="3BA95392"/>
    <w:rsid w:val="3EFB1380"/>
    <w:rsid w:val="449F6AE6"/>
    <w:rsid w:val="4AB8031E"/>
    <w:rsid w:val="4ACB028D"/>
    <w:rsid w:val="4B166E55"/>
    <w:rsid w:val="55F84CE8"/>
    <w:rsid w:val="5F2D33BC"/>
    <w:rsid w:val="5F62602F"/>
    <w:rsid w:val="6170399B"/>
    <w:rsid w:val="692E3C7A"/>
    <w:rsid w:val="791A5543"/>
    <w:rsid w:val="798D6766"/>
    <w:rsid w:val="7C9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959</Characters>
  <Lines>7</Lines>
  <Paragraphs>2</Paragraphs>
  <TotalTime>6</TotalTime>
  <ScaleCrop>false</ScaleCrop>
  <LinksUpToDate>false</LinksUpToDate>
  <CharactersWithSpaces>1125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2022-01-05T06:42:26Z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C0A3ACE26F524EDF9A22936BAD43DA2C</vt:lpwstr>
  </property>
</Properties>
</file>